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18D4D" w14:textId="6D8B66F7" w:rsidR="00D900E5" w:rsidRDefault="00D900E5" w:rsidP="00D900E5">
      <w:pPr>
        <w:jc w:val="center"/>
      </w:pPr>
      <w:r>
        <w:rPr>
          <w:noProof/>
        </w:rPr>
        <w:drawing>
          <wp:anchor distT="0" distB="0" distL="114300" distR="114300" simplePos="0" relativeHeight="251661312" behindDoc="0" locked="0" layoutInCell="1" allowOverlap="1" wp14:anchorId="106F0589" wp14:editId="54AA7B9F">
            <wp:simplePos x="0" y="0"/>
            <wp:positionH relativeFrom="column">
              <wp:posOffset>-638175</wp:posOffset>
            </wp:positionH>
            <wp:positionV relativeFrom="paragraph">
              <wp:posOffset>-370840</wp:posOffset>
            </wp:positionV>
            <wp:extent cx="1809750" cy="1418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41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3DF">
        <w:t xml:space="preserve">EL PASO COALITION </w:t>
      </w:r>
      <w:r>
        <w:t xml:space="preserve">for the </w:t>
      </w:r>
      <w:r w:rsidR="002063DF">
        <w:t>HOMELESS</w:t>
      </w:r>
    </w:p>
    <w:p w14:paraId="2C269F49" w14:textId="2C99D562" w:rsidR="00D900E5" w:rsidRDefault="002063DF" w:rsidP="00D900E5">
      <w:pPr>
        <w:jc w:val="center"/>
      </w:pPr>
      <w:r>
        <w:t>GENERAL MEMBERSHIP</w:t>
      </w:r>
    </w:p>
    <w:p w14:paraId="2936D8A5" w14:textId="398308BF" w:rsidR="00C6453D" w:rsidRPr="00B05B00" w:rsidRDefault="00437297" w:rsidP="00C6453D">
      <w:pPr>
        <w:jc w:val="center"/>
      </w:pPr>
      <w:r>
        <w:t>June 13</w:t>
      </w:r>
      <w:r w:rsidR="00C6453D">
        <w:t>, 2019</w:t>
      </w:r>
    </w:p>
    <w:p w14:paraId="3821FC0C" w14:textId="319C48C8" w:rsidR="00C6453D" w:rsidRPr="00B05B00" w:rsidRDefault="009F7BEC" w:rsidP="00C6453D">
      <w:pPr>
        <w:jc w:val="center"/>
      </w:pPr>
      <w:r>
        <w:t xml:space="preserve">Center </w:t>
      </w:r>
      <w:proofErr w:type="gramStart"/>
      <w:r>
        <w:t>Against</w:t>
      </w:r>
      <w:proofErr w:type="gramEnd"/>
      <w:r>
        <w:t xml:space="preserve"> Sexual &amp;</w:t>
      </w:r>
      <w:r w:rsidRPr="009F7BEC">
        <w:t xml:space="preserve"> Family Violence</w:t>
      </w:r>
      <w:r w:rsidR="00437297">
        <w:t>, 580 Giles</w:t>
      </w:r>
    </w:p>
    <w:p w14:paraId="02C3BC1B" w14:textId="77777777" w:rsidR="00A6428D" w:rsidRDefault="00A6428D" w:rsidP="00A6428D"/>
    <w:p w14:paraId="70BE1DA7" w14:textId="77777777" w:rsidR="00D900E5" w:rsidRDefault="00D900E5" w:rsidP="00F8031E">
      <w:pPr>
        <w:ind w:left="-540" w:right="-540"/>
      </w:pPr>
    </w:p>
    <w:p w14:paraId="488484EE" w14:textId="5F486AD9" w:rsidR="00D900E5" w:rsidRPr="00402596" w:rsidRDefault="00D900E5" w:rsidP="00F8031E">
      <w:pPr>
        <w:ind w:left="-540" w:right="-540"/>
        <w:rPr>
          <w:rFonts w:asciiTheme="majorHAnsi" w:hAnsiTheme="majorHAnsi" w:cstheme="majorHAnsi"/>
          <w:sz w:val="22"/>
          <w:szCs w:val="22"/>
        </w:rPr>
      </w:pPr>
      <w:r w:rsidRPr="00402596">
        <w:rPr>
          <w:rFonts w:asciiTheme="majorHAnsi" w:hAnsiTheme="majorHAnsi" w:cstheme="majorHAnsi"/>
          <w:sz w:val="22"/>
          <w:szCs w:val="22"/>
          <w:u w:val="single"/>
        </w:rPr>
        <w:t>Call to Order</w:t>
      </w:r>
      <w:r w:rsidRPr="00402596">
        <w:rPr>
          <w:rFonts w:asciiTheme="majorHAnsi" w:hAnsiTheme="majorHAnsi" w:cstheme="majorHAnsi"/>
          <w:sz w:val="22"/>
          <w:szCs w:val="22"/>
        </w:rPr>
        <w:t xml:space="preserve">- The meeting was called to order by </w:t>
      </w:r>
      <w:r w:rsidR="00A2297B" w:rsidRPr="00402596">
        <w:rPr>
          <w:rFonts w:asciiTheme="majorHAnsi" w:hAnsiTheme="majorHAnsi" w:cstheme="majorHAnsi"/>
          <w:sz w:val="22"/>
          <w:szCs w:val="22"/>
        </w:rPr>
        <w:t>Executive Direct</w:t>
      </w:r>
      <w:r w:rsidR="00F06032" w:rsidRPr="00402596">
        <w:rPr>
          <w:rFonts w:asciiTheme="majorHAnsi" w:hAnsiTheme="majorHAnsi" w:cstheme="majorHAnsi"/>
          <w:sz w:val="22"/>
          <w:szCs w:val="22"/>
        </w:rPr>
        <w:t xml:space="preserve">or </w:t>
      </w:r>
      <w:r w:rsidR="00A2297B" w:rsidRPr="00402596">
        <w:rPr>
          <w:rFonts w:asciiTheme="majorHAnsi" w:hAnsiTheme="majorHAnsi" w:cstheme="majorHAnsi"/>
          <w:sz w:val="22"/>
          <w:szCs w:val="22"/>
        </w:rPr>
        <w:t xml:space="preserve">Carol Bohle </w:t>
      </w:r>
      <w:r w:rsidR="005C77D6" w:rsidRPr="00402596">
        <w:rPr>
          <w:rFonts w:asciiTheme="majorHAnsi" w:hAnsiTheme="majorHAnsi" w:cstheme="majorHAnsi"/>
          <w:sz w:val="22"/>
          <w:szCs w:val="22"/>
        </w:rPr>
        <w:t>at 9:</w:t>
      </w:r>
      <w:r w:rsidR="00C6453D" w:rsidRPr="00402596">
        <w:rPr>
          <w:rFonts w:asciiTheme="majorHAnsi" w:hAnsiTheme="majorHAnsi" w:cstheme="majorHAnsi"/>
          <w:sz w:val="22"/>
          <w:szCs w:val="22"/>
        </w:rPr>
        <w:t>0</w:t>
      </w:r>
      <w:r w:rsidR="00F17CAF" w:rsidRPr="00402596">
        <w:rPr>
          <w:rFonts w:asciiTheme="majorHAnsi" w:hAnsiTheme="majorHAnsi" w:cstheme="majorHAnsi"/>
          <w:sz w:val="22"/>
          <w:szCs w:val="22"/>
        </w:rPr>
        <w:t>5</w:t>
      </w:r>
      <w:r w:rsidR="00C0503D" w:rsidRPr="00402596">
        <w:rPr>
          <w:rFonts w:asciiTheme="majorHAnsi" w:hAnsiTheme="majorHAnsi" w:cstheme="majorHAnsi"/>
          <w:sz w:val="22"/>
          <w:szCs w:val="22"/>
        </w:rPr>
        <w:t xml:space="preserve"> a.m</w:t>
      </w:r>
      <w:r w:rsidR="002063DF" w:rsidRPr="00402596">
        <w:rPr>
          <w:rFonts w:asciiTheme="majorHAnsi" w:hAnsiTheme="majorHAnsi" w:cstheme="majorHAnsi"/>
          <w:sz w:val="22"/>
          <w:szCs w:val="22"/>
        </w:rPr>
        <w:t>.</w:t>
      </w:r>
      <w:r w:rsidR="00436007" w:rsidRPr="00402596">
        <w:rPr>
          <w:rFonts w:asciiTheme="majorHAnsi" w:hAnsiTheme="majorHAnsi" w:cstheme="majorHAnsi"/>
          <w:sz w:val="22"/>
          <w:szCs w:val="22"/>
        </w:rPr>
        <w:t xml:space="preserve">  </w:t>
      </w:r>
    </w:p>
    <w:p w14:paraId="5AD90344" w14:textId="77777777" w:rsidR="00CA1314" w:rsidRPr="00402596" w:rsidRDefault="00CA1314" w:rsidP="00F8031E">
      <w:pPr>
        <w:ind w:left="-540" w:right="-540"/>
        <w:rPr>
          <w:rFonts w:asciiTheme="majorHAnsi" w:hAnsiTheme="majorHAnsi" w:cstheme="majorHAnsi"/>
          <w:sz w:val="22"/>
          <w:szCs w:val="22"/>
        </w:rPr>
      </w:pPr>
    </w:p>
    <w:p w14:paraId="2D303172" w14:textId="5D2A802F" w:rsidR="00CA1314" w:rsidRPr="00402596" w:rsidRDefault="00CA1314" w:rsidP="00CA1314">
      <w:pPr>
        <w:ind w:left="-540" w:right="-540"/>
        <w:rPr>
          <w:rFonts w:asciiTheme="majorHAnsi" w:hAnsiTheme="majorHAnsi" w:cstheme="majorHAnsi"/>
          <w:sz w:val="22"/>
          <w:szCs w:val="22"/>
        </w:rPr>
      </w:pPr>
      <w:r w:rsidRPr="00402596">
        <w:rPr>
          <w:rFonts w:asciiTheme="majorHAnsi" w:hAnsiTheme="majorHAnsi" w:cstheme="majorHAnsi"/>
          <w:sz w:val="22"/>
          <w:szCs w:val="22"/>
          <w:u w:val="single"/>
        </w:rPr>
        <w:t>Welcome and Introductions</w:t>
      </w:r>
      <w:r w:rsidRPr="00402596">
        <w:rPr>
          <w:rFonts w:asciiTheme="majorHAnsi" w:hAnsiTheme="majorHAnsi" w:cstheme="majorHAnsi"/>
          <w:sz w:val="22"/>
          <w:szCs w:val="22"/>
        </w:rPr>
        <w:t>- Carol welcomed the members and thanked</w:t>
      </w:r>
      <w:r w:rsidR="00CF27CD" w:rsidRPr="00402596">
        <w:rPr>
          <w:rFonts w:asciiTheme="majorHAnsi" w:hAnsiTheme="majorHAnsi" w:cstheme="majorHAnsi"/>
          <w:sz w:val="22"/>
          <w:szCs w:val="22"/>
        </w:rPr>
        <w:t xml:space="preserve"> </w:t>
      </w:r>
      <w:r w:rsidR="00437297" w:rsidRPr="00402596">
        <w:rPr>
          <w:rFonts w:asciiTheme="majorHAnsi" w:hAnsiTheme="majorHAnsi" w:cstheme="majorHAnsi"/>
          <w:sz w:val="22"/>
          <w:szCs w:val="22"/>
        </w:rPr>
        <w:t>t</w:t>
      </w:r>
      <w:r w:rsidR="00E9373D" w:rsidRPr="00402596">
        <w:rPr>
          <w:rFonts w:asciiTheme="majorHAnsi" w:hAnsiTheme="majorHAnsi" w:cstheme="majorHAnsi"/>
          <w:sz w:val="22"/>
          <w:szCs w:val="22"/>
        </w:rPr>
        <w:t xml:space="preserve">he </w:t>
      </w:r>
      <w:r w:rsidR="00437297" w:rsidRPr="00402596">
        <w:rPr>
          <w:rFonts w:asciiTheme="majorHAnsi" w:hAnsiTheme="majorHAnsi" w:cstheme="majorHAnsi"/>
          <w:sz w:val="22"/>
          <w:szCs w:val="22"/>
        </w:rPr>
        <w:t xml:space="preserve">Center </w:t>
      </w:r>
      <w:proofErr w:type="gramStart"/>
      <w:r w:rsidR="00437297" w:rsidRPr="00402596">
        <w:rPr>
          <w:rFonts w:asciiTheme="majorHAnsi" w:hAnsiTheme="majorHAnsi" w:cstheme="majorHAnsi"/>
          <w:sz w:val="22"/>
          <w:szCs w:val="22"/>
        </w:rPr>
        <w:t>Against</w:t>
      </w:r>
      <w:proofErr w:type="gramEnd"/>
      <w:r w:rsidR="00437297" w:rsidRPr="00402596">
        <w:rPr>
          <w:rFonts w:asciiTheme="majorHAnsi" w:hAnsiTheme="majorHAnsi" w:cstheme="majorHAnsi"/>
          <w:sz w:val="22"/>
          <w:szCs w:val="22"/>
        </w:rPr>
        <w:t xml:space="preserve"> </w:t>
      </w:r>
      <w:r w:rsidR="009F7BEC" w:rsidRPr="00402596">
        <w:rPr>
          <w:rFonts w:asciiTheme="majorHAnsi" w:hAnsiTheme="majorHAnsi" w:cstheme="majorHAnsi"/>
          <w:sz w:val="22"/>
          <w:szCs w:val="22"/>
        </w:rPr>
        <w:t xml:space="preserve">Sexual &amp; </w:t>
      </w:r>
      <w:r w:rsidR="00437297" w:rsidRPr="00402596">
        <w:rPr>
          <w:rFonts w:asciiTheme="majorHAnsi" w:hAnsiTheme="majorHAnsi" w:cstheme="majorHAnsi"/>
          <w:sz w:val="22"/>
          <w:szCs w:val="22"/>
        </w:rPr>
        <w:t xml:space="preserve">Family Violence </w:t>
      </w:r>
      <w:r w:rsidR="003D5F0C" w:rsidRPr="00402596">
        <w:rPr>
          <w:rFonts w:asciiTheme="majorHAnsi" w:hAnsiTheme="majorHAnsi" w:cstheme="majorHAnsi"/>
          <w:sz w:val="22"/>
          <w:szCs w:val="22"/>
        </w:rPr>
        <w:t>f</w:t>
      </w:r>
      <w:r w:rsidR="00B175A1" w:rsidRPr="00402596">
        <w:rPr>
          <w:rFonts w:asciiTheme="majorHAnsi" w:hAnsiTheme="majorHAnsi" w:cstheme="majorHAnsi"/>
          <w:sz w:val="22"/>
          <w:szCs w:val="22"/>
        </w:rPr>
        <w:t>or hosting</w:t>
      </w:r>
      <w:r w:rsidR="00DA490F" w:rsidRPr="00402596">
        <w:rPr>
          <w:rFonts w:asciiTheme="majorHAnsi" w:hAnsiTheme="majorHAnsi" w:cstheme="majorHAnsi"/>
          <w:sz w:val="22"/>
          <w:szCs w:val="22"/>
        </w:rPr>
        <w:t xml:space="preserve">.  </w:t>
      </w:r>
      <w:r w:rsidR="00437297" w:rsidRPr="00402596">
        <w:rPr>
          <w:rFonts w:asciiTheme="majorHAnsi" w:hAnsiTheme="majorHAnsi" w:cstheme="majorHAnsi"/>
          <w:sz w:val="22"/>
          <w:szCs w:val="22"/>
        </w:rPr>
        <w:t xml:space="preserve">Sandra Garcia </w:t>
      </w:r>
      <w:r w:rsidR="00E82756" w:rsidRPr="00402596">
        <w:rPr>
          <w:rFonts w:asciiTheme="majorHAnsi" w:hAnsiTheme="majorHAnsi" w:cstheme="majorHAnsi"/>
          <w:sz w:val="22"/>
          <w:szCs w:val="22"/>
        </w:rPr>
        <w:t>p</w:t>
      </w:r>
      <w:r w:rsidR="003D5F0C" w:rsidRPr="00402596">
        <w:rPr>
          <w:rFonts w:asciiTheme="majorHAnsi" w:hAnsiTheme="majorHAnsi" w:cstheme="majorHAnsi"/>
          <w:sz w:val="22"/>
          <w:szCs w:val="22"/>
        </w:rPr>
        <w:t xml:space="preserve">rovided an overview of the </w:t>
      </w:r>
      <w:r w:rsidR="001B045D" w:rsidRPr="00402596">
        <w:rPr>
          <w:rFonts w:asciiTheme="majorHAnsi" w:hAnsiTheme="majorHAnsi" w:cstheme="majorHAnsi"/>
          <w:sz w:val="22"/>
          <w:szCs w:val="22"/>
        </w:rPr>
        <w:t>services provided</w:t>
      </w:r>
      <w:r w:rsidR="00E82756" w:rsidRPr="00402596">
        <w:rPr>
          <w:rFonts w:asciiTheme="majorHAnsi" w:hAnsiTheme="majorHAnsi" w:cstheme="majorHAnsi"/>
          <w:sz w:val="22"/>
          <w:szCs w:val="22"/>
        </w:rPr>
        <w:t xml:space="preserve"> by </w:t>
      </w:r>
      <w:r w:rsidR="00F03505" w:rsidRPr="00402596">
        <w:rPr>
          <w:rFonts w:asciiTheme="majorHAnsi" w:hAnsiTheme="majorHAnsi" w:cstheme="majorHAnsi"/>
          <w:sz w:val="22"/>
          <w:szCs w:val="22"/>
        </w:rPr>
        <w:t xml:space="preserve">the </w:t>
      </w:r>
      <w:r w:rsidR="00CE5883" w:rsidRPr="00402596">
        <w:rPr>
          <w:rFonts w:asciiTheme="majorHAnsi" w:hAnsiTheme="majorHAnsi" w:cstheme="majorHAnsi"/>
          <w:sz w:val="22"/>
          <w:szCs w:val="22"/>
        </w:rPr>
        <w:t>organization</w:t>
      </w:r>
      <w:r w:rsidR="00663B2F" w:rsidRPr="00402596">
        <w:rPr>
          <w:rFonts w:asciiTheme="majorHAnsi" w:hAnsiTheme="majorHAnsi" w:cstheme="majorHAnsi"/>
          <w:sz w:val="22"/>
          <w:szCs w:val="22"/>
        </w:rPr>
        <w:t xml:space="preserve">. </w:t>
      </w:r>
      <w:r w:rsidR="00DF7DCF" w:rsidRPr="00402596">
        <w:rPr>
          <w:rFonts w:asciiTheme="majorHAnsi" w:hAnsiTheme="majorHAnsi" w:cstheme="majorHAnsi"/>
          <w:caps/>
          <w:sz w:val="22"/>
          <w:szCs w:val="22"/>
        </w:rPr>
        <w:t xml:space="preserve">  </w:t>
      </w:r>
      <w:r w:rsidR="003D5F0C" w:rsidRPr="00402596">
        <w:rPr>
          <w:rFonts w:asciiTheme="majorHAnsi" w:hAnsiTheme="majorHAnsi" w:cstheme="majorHAnsi"/>
          <w:sz w:val="22"/>
          <w:szCs w:val="22"/>
        </w:rPr>
        <w:t>M</w:t>
      </w:r>
      <w:r w:rsidRPr="00402596">
        <w:rPr>
          <w:rFonts w:asciiTheme="majorHAnsi" w:hAnsiTheme="majorHAnsi" w:cstheme="majorHAnsi"/>
          <w:sz w:val="22"/>
          <w:szCs w:val="22"/>
        </w:rPr>
        <w:t>embers in attendance from various agencies introduced themselves.</w:t>
      </w:r>
      <w:r w:rsidR="00FE151B" w:rsidRPr="00402596">
        <w:rPr>
          <w:rFonts w:asciiTheme="majorHAnsi" w:hAnsiTheme="majorHAnsi" w:cstheme="majorHAnsi"/>
          <w:sz w:val="22"/>
          <w:szCs w:val="22"/>
        </w:rPr>
        <w:t xml:space="preserve"> </w:t>
      </w:r>
      <w:r w:rsidR="008145F3" w:rsidRPr="00402596">
        <w:rPr>
          <w:rFonts w:asciiTheme="majorHAnsi" w:hAnsiTheme="majorHAnsi" w:cstheme="majorHAnsi"/>
          <w:sz w:val="22"/>
          <w:szCs w:val="22"/>
        </w:rPr>
        <w:t xml:space="preserve"> </w:t>
      </w:r>
    </w:p>
    <w:p w14:paraId="2CE5A759" w14:textId="77777777" w:rsidR="00CA1314" w:rsidRPr="00402596" w:rsidRDefault="00CA1314" w:rsidP="00CA1314">
      <w:pPr>
        <w:ind w:left="-540" w:right="-540"/>
        <w:rPr>
          <w:rFonts w:asciiTheme="majorHAnsi" w:hAnsiTheme="majorHAnsi" w:cstheme="majorHAnsi"/>
          <w:sz w:val="22"/>
          <w:szCs w:val="22"/>
        </w:rPr>
      </w:pPr>
    </w:p>
    <w:p w14:paraId="0151DF5F" w14:textId="557F7734" w:rsidR="00CA1314" w:rsidRPr="00402596" w:rsidRDefault="00CA1314" w:rsidP="00CA1314">
      <w:pPr>
        <w:autoSpaceDE w:val="0"/>
        <w:autoSpaceDN w:val="0"/>
        <w:adjustRightInd w:val="0"/>
        <w:ind w:left="-540" w:right="-540"/>
        <w:rPr>
          <w:rFonts w:asciiTheme="majorHAnsi" w:hAnsiTheme="majorHAnsi" w:cstheme="majorHAnsi"/>
          <w:sz w:val="22"/>
          <w:szCs w:val="22"/>
        </w:rPr>
      </w:pPr>
      <w:r w:rsidRPr="00402596">
        <w:rPr>
          <w:rFonts w:asciiTheme="majorHAnsi" w:hAnsiTheme="majorHAnsi" w:cstheme="majorHAnsi"/>
          <w:sz w:val="22"/>
          <w:szCs w:val="22"/>
          <w:u w:val="single"/>
        </w:rPr>
        <w:t>Approval of Minutes</w:t>
      </w:r>
      <w:r w:rsidRPr="00402596">
        <w:rPr>
          <w:rFonts w:asciiTheme="majorHAnsi" w:hAnsiTheme="majorHAnsi" w:cstheme="majorHAnsi"/>
          <w:sz w:val="22"/>
          <w:szCs w:val="22"/>
        </w:rPr>
        <w:t xml:space="preserve"> –</w:t>
      </w:r>
      <w:r w:rsidR="004765C2" w:rsidRPr="00402596">
        <w:rPr>
          <w:rFonts w:asciiTheme="majorHAnsi" w:hAnsiTheme="majorHAnsi" w:cstheme="majorHAnsi"/>
          <w:sz w:val="22"/>
          <w:szCs w:val="22"/>
        </w:rPr>
        <w:t xml:space="preserve"> </w:t>
      </w:r>
      <w:r w:rsidR="00DA490F" w:rsidRPr="00402596">
        <w:rPr>
          <w:rFonts w:asciiTheme="majorHAnsi" w:hAnsiTheme="majorHAnsi" w:cstheme="majorHAnsi"/>
          <w:sz w:val="22"/>
          <w:szCs w:val="22"/>
        </w:rPr>
        <w:t xml:space="preserve">A motion for approval of the EPCH General Membership </w:t>
      </w:r>
      <w:r w:rsidR="00B175A1" w:rsidRPr="00402596">
        <w:rPr>
          <w:rFonts w:asciiTheme="majorHAnsi" w:hAnsiTheme="majorHAnsi" w:cstheme="majorHAnsi"/>
          <w:sz w:val="22"/>
          <w:szCs w:val="22"/>
        </w:rPr>
        <w:t xml:space="preserve">Meeting minutes </w:t>
      </w:r>
      <w:r w:rsidR="003E0BCD" w:rsidRPr="00402596">
        <w:rPr>
          <w:rFonts w:asciiTheme="majorHAnsi" w:hAnsiTheme="majorHAnsi" w:cstheme="majorHAnsi"/>
          <w:sz w:val="22"/>
          <w:szCs w:val="22"/>
        </w:rPr>
        <w:t xml:space="preserve">from </w:t>
      </w:r>
      <w:r w:rsidR="00437297" w:rsidRPr="00402596">
        <w:rPr>
          <w:rFonts w:asciiTheme="majorHAnsi" w:hAnsiTheme="majorHAnsi" w:cstheme="majorHAnsi"/>
          <w:sz w:val="22"/>
          <w:szCs w:val="22"/>
        </w:rPr>
        <w:t xml:space="preserve">May 9, </w:t>
      </w:r>
      <w:r w:rsidR="00663B2F" w:rsidRPr="00402596">
        <w:rPr>
          <w:rFonts w:asciiTheme="majorHAnsi" w:hAnsiTheme="majorHAnsi" w:cstheme="majorHAnsi"/>
          <w:sz w:val="22"/>
          <w:szCs w:val="22"/>
        </w:rPr>
        <w:t>2019</w:t>
      </w:r>
      <w:r w:rsidR="00C6453D" w:rsidRPr="00402596">
        <w:rPr>
          <w:rFonts w:asciiTheme="majorHAnsi" w:hAnsiTheme="majorHAnsi" w:cstheme="majorHAnsi"/>
          <w:sz w:val="22"/>
          <w:szCs w:val="22"/>
        </w:rPr>
        <w:t xml:space="preserve"> </w:t>
      </w:r>
      <w:r w:rsidR="00DA490F" w:rsidRPr="00402596">
        <w:rPr>
          <w:rFonts w:asciiTheme="majorHAnsi" w:hAnsiTheme="majorHAnsi" w:cstheme="majorHAnsi"/>
          <w:sz w:val="22"/>
          <w:szCs w:val="22"/>
        </w:rPr>
        <w:t xml:space="preserve">was made by </w:t>
      </w:r>
      <w:r w:rsidR="00437297" w:rsidRPr="00402596">
        <w:rPr>
          <w:rFonts w:asciiTheme="majorHAnsi" w:hAnsiTheme="majorHAnsi" w:cstheme="majorHAnsi"/>
          <w:sz w:val="22"/>
          <w:szCs w:val="22"/>
        </w:rPr>
        <w:t xml:space="preserve">Angela Gifford </w:t>
      </w:r>
      <w:r w:rsidR="00BF2B95" w:rsidRPr="00402596">
        <w:rPr>
          <w:rFonts w:asciiTheme="majorHAnsi" w:hAnsiTheme="majorHAnsi" w:cstheme="majorHAnsi"/>
          <w:sz w:val="22"/>
          <w:szCs w:val="22"/>
        </w:rPr>
        <w:t>a</w:t>
      </w:r>
      <w:r w:rsidR="00130E61" w:rsidRPr="00402596">
        <w:rPr>
          <w:rFonts w:asciiTheme="majorHAnsi" w:hAnsiTheme="majorHAnsi" w:cstheme="majorHAnsi"/>
          <w:sz w:val="22"/>
          <w:szCs w:val="22"/>
        </w:rPr>
        <w:t xml:space="preserve">nd seconded by </w:t>
      </w:r>
      <w:r w:rsidR="00437297" w:rsidRPr="00402596">
        <w:rPr>
          <w:rFonts w:asciiTheme="majorHAnsi" w:hAnsiTheme="majorHAnsi" w:cstheme="majorHAnsi"/>
          <w:sz w:val="22"/>
          <w:szCs w:val="22"/>
        </w:rPr>
        <w:t>Marta Mena</w:t>
      </w:r>
      <w:r w:rsidR="00690C8B" w:rsidRPr="00402596">
        <w:rPr>
          <w:rFonts w:asciiTheme="majorHAnsi" w:hAnsiTheme="majorHAnsi" w:cstheme="majorHAnsi"/>
          <w:sz w:val="22"/>
          <w:szCs w:val="22"/>
        </w:rPr>
        <w:t>.  All approved</w:t>
      </w:r>
      <w:r w:rsidR="00DA490F" w:rsidRPr="00402596">
        <w:rPr>
          <w:rFonts w:asciiTheme="majorHAnsi" w:hAnsiTheme="majorHAnsi" w:cstheme="majorHAnsi"/>
          <w:sz w:val="22"/>
          <w:szCs w:val="22"/>
        </w:rPr>
        <w:t xml:space="preserve">.  </w:t>
      </w:r>
    </w:p>
    <w:p w14:paraId="313E73B4" w14:textId="77777777" w:rsidR="0047150E" w:rsidRPr="00402596" w:rsidRDefault="0047150E" w:rsidP="00CA1314">
      <w:pPr>
        <w:autoSpaceDE w:val="0"/>
        <w:autoSpaceDN w:val="0"/>
        <w:adjustRightInd w:val="0"/>
        <w:ind w:left="-540" w:right="-540"/>
        <w:rPr>
          <w:rFonts w:asciiTheme="majorHAnsi" w:hAnsiTheme="majorHAnsi" w:cstheme="majorHAnsi"/>
          <w:sz w:val="22"/>
          <w:szCs w:val="22"/>
        </w:rPr>
      </w:pPr>
    </w:p>
    <w:p w14:paraId="3B8B69CF" w14:textId="074428A7" w:rsidR="00C6453D" w:rsidRPr="00402596" w:rsidRDefault="009F7BEC" w:rsidP="00C6453D">
      <w:pPr>
        <w:ind w:left="-540" w:right="-540"/>
        <w:rPr>
          <w:rFonts w:asciiTheme="majorHAnsi" w:hAnsiTheme="majorHAnsi" w:cstheme="majorHAnsi"/>
          <w:sz w:val="22"/>
          <w:szCs w:val="22"/>
        </w:rPr>
      </w:pPr>
      <w:r w:rsidRPr="00402596">
        <w:rPr>
          <w:rFonts w:asciiTheme="majorHAnsi" w:hAnsiTheme="majorHAnsi" w:cstheme="majorHAnsi"/>
          <w:sz w:val="22"/>
          <w:szCs w:val="22"/>
          <w:u w:val="single"/>
        </w:rPr>
        <w:t>EPCH Planning Committee</w:t>
      </w:r>
      <w:r w:rsidRPr="00402596">
        <w:rPr>
          <w:rFonts w:asciiTheme="majorHAnsi" w:hAnsiTheme="majorHAnsi" w:cstheme="majorHAnsi"/>
          <w:sz w:val="22"/>
          <w:szCs w:val="22"/>
        </w:rPr>
        <w:t xml:space="preserve"> – Shadecie Walker, Chair of the Planning Committee, reviewed the discussion from the recent meeting.   She reminded the group that Planning Committee meetings are held the second Tuesday of each month at 9:00 a.m. at TRLA.</w:t>
      </w:r>
      <w:r w:rsidR="006E1B18" w:rsidRPr="00402596">
        <w:rPr>
          <w:rFonts w:asciiTheme="majorHAnsi" w:hAnsiTheme="majorHAnsi" w:cstheme="majorHAnsi"/>
          <w:sz w:val="22"/>
          <w:szCs w:val="22"/>
        </w:rPr>
        <w:t xml:space="preserve"> </w:t>
      </w:r>
    </w:p>
    <w:p w14:paraId="6FB230C7" w14:textId="77777777" w:rsidR="00B25210" w:rsidRPr="00402596" w:rsidRDefault="00B25210" w:rsidP="00CA1314">
      <w:pPr>
        <w:autoSpaceDE w:val="0"/>
        <w:autoSpaceDN w:val="0"/>
        <w:adjustRightInd w:val="0"/>
        <w:ind w:left="-540" w:right="-540"/>
        <w:rPr>
          <w:rFonts w:asciiTheme="majorHAnsi" w:hAnsiTheme="majorHAnsi" w:cstheme="majorHAnsi"/>
          <w:sz w:val="22"/>
          <w:szCs w:val="22"/>
          <w:u w:val="single"/>
        </w:rPr>
      </w:pPr>
    </w:p>
    <w:p w14:paraId="1B605A28" w14:textId="7C014EB5" w:rsidR="00F17CAF" w:rsidRPr="00402596" w:rsidRDefault="009F7BEC" w:rsidP="00CA1314">
      <w:pPr>
        <w:autoSpaceDE w:val="0"/>
        <w:autoSpaceDN w:val="0"/>
        <w:adjustRightInd w:val="0"/>
        <w:ind w:left="-540" w:right="-540"/>
        <w:rPr>
          <w:rFonts w:asciiTheme="majorHAnsi" w:hAnsiTheme="majorHAnsi" w:cstheme="majorHAnsi"/>
          <w:sz w:val="22"/>
          <w:szCs w:val="22"/>
        </w:rPr>
      </w:pPr>
      <w:r w:rsidRPr="00402596">
        <w:rPr>
          <w:rFonts w:asciiTheme="majorHAnsi" w:hAnsiTheme="majorHAnsi" w:cstheme="majorHAnsi"/>
          <w:sz w:val="22"/>
          <w:szCs w:val="22"/>
          <w:u w:val="single"/>
        </w:rPr>
        <w:t xml:space="preserve">UTEP – </w:t>
      </w:r>
      <w:proofErr w:type="spellStart"/>
      <w:r w:rsidRPr="00402596">
        <w:rPr>
          <w:rFonts w:asciiTheme="majorHAnsi" w:hAnsiTheme="majorHAnsi" w:cstheme="majorHAnsi"/>
          <w:sz w:val="22"/>
          <w:szCs w:val="22"/>
          <w:u w:val="single"/>
        </w:rPr>
        <w:t>Por</w:t>
      </w:r>
      <w:proofErr w:type="spellEnd"/>
      <w:r w:rsidRPr="00402596">
        <w:rPr>
          <w:rFonts w:asciiTheme="majorHAnsi" w:hAnsiTheme="majorHAnsi" w:cstheme="majorHAnsi"/>
          <w:sz w:val="22"/>
          <w:szCs w:val="22"/>
          <w:u w:val="single"/>
        </w:rPr>
        <w:t xml:space="preserve"> </w:t>
      </w:r>
      <w:proofErr w:type="spellStart"/>
      <w:r w:rsidRPr="00402596">
        <w:rPr>
          <w:rFonts w:asciiTheme="majorHAnsi" w:hAnsiTheme="majorHAnsi" w:cstheme="majorHAnsi"/>
          <w:sz w:val="22"/>
          <w:szCs w:val="22"/>
          <w:u w:val="single"/>
        </w:rPr>
        <w:t>Mi</w:t>
      </w:r>
      <w:proofErr w:type="spellEnd"/>
      <w:r w:rsidRPr="00402596">
        <w:rPr>
          <w:rFonts w:asciiTheme="majorHAnsi" w:hAnsiTheme="majorHAnsi" w:cstheme="majorHAnsi"/>
          <w:sz w:val="22"/>
          <w:szCs w:val="22"/>
          <w:u w:val="single"/>
        </w:rPr>
        <w:t xml:space="preserve"> </w:t>
      </w:r>
      <w:proofErr w:type="spellStart"/>
      <w:r w:rsidRPr="00402596">
        <w:rPr>
          <w:rFonts w:asciiTheme="majorHAnsi" w:hAnsiTheme="majorHAnsi" w:cstheme="majorHAnsi"/>
          <w:sz w:val="22"/>
          <w:szCs w:val="22"/>
          <w:u w:val="single"/>
        </w:rPr>
        <w:t>Familia</w:t>
      </w:r>
      <w:proofErr w:type="spellEnd"/>
      <w:r w:rsidR="00C5620B" w:rsidRPr="00402596">
        <w:rPr>
          <w:rFonts w:asciiTheme="majorHAnsi" w:hAnsiTheme="majorHAnsi" w:cstheme="majorHAnsi"/>
          <w:sz w:val="22"/>
          <w:szCs w:val="22"/>
          <w:u w:val="single"/>
        </w:rPr>
        <w:t xml:space="preserve"> - </w:t>
      </w:r>
      <w:r w:rsidRPr="00402596">
        <w:rPr>
          <w:rFonts w:asciiTheme="majorHAnsi" w:hAnsiTheme="majorHAnsi" w:cstheme="majorHAnsi"/>
          <w:sz w:val="22"/>
          <w:szCs w:val="22"/>
          <w:u w:val="single"/>
        </w:rPr>
        <w:t>Priscilla Guevara</w:t>
      </w:r>
      <w:r w:rsidRPr="00402596">
        <w:rPr>
          <w:rFonts w:asciiTheme="majorHAnsi" w:hAnsiTheme="majorHAnsi" w:cstheme="majorHAnsi"/>
          <w:sz w:val="22"/>
          <w:szCs w:val="22"/>
        </w:rPr>
        <w:t xml:space="preserve"> </w:t>
      </w:r>
      <w:r w:rsidR="00C5620B" w:rsidRPr="00402596">
        <w:rPr>
          <w:rFonts w:asciiTheme="majorHAnsi" w:hAnsiTheme="majorHAnsi" w:cstheme="majorHAnsi"/>
          <w:sz w:val="22"/>
          <w:szCs w:val="22"/>
        </w:rPr>
        <w:t xml:space="preserve">– UTEP has received a grant for a new program, </w:t>
      </w:r>
      <w:proofErr w:type="spellStart"/>
      <w:r w:rsidRPr="00402596">
        <w:rPr>
          <w:rFonts w:asciiTheme="majorHAnsi" w:hAnsiTheme="majorHAnsi" w:cstheme="majorHAnsi"/>
          <w:sz w:val="22"/>
          <w:szCs w:val="22"/>
        </w:rPr>
        <w:t>Por</w:t>
      </w:r>
      <w:proofErr w:type="spellEnd"/>
      <w:r w:rsidRPr="00402596">
        <w:rPr>
          <w:rFonts w:asciiTheme="majorHAnsi" w:hAnsiTheme="majorHAnsi" w:cstheme="majorHAnsi"/>
          <w:sz w:val="22"/>
          <w:szCs w:val="22"/>
        </w:rPr>
        <w:t xml:space="preserve"> </w:t>
      </w:r>
      <w:proofErr w:type="spellStart"/>
      <w:r w:rsidRPr="00402596">
        <w:rPr>
          <w:rFonts w:asciiTheme="majorHAnsi" w:hAnsiTheme="majorHAnsi" w:cstheme="majorHAnsi"/>
          <w:sz w:val="22"/>
          <w:szCs w:val="22"/>
        </w:rPr>
        <w:t>Mi</w:t>
      </w:r>
      <w:proofErr w:type="spellEnd"/>
      <w:r w:rsidRPr="00402596">
        <w:rPr>
          <w:rFonts w:asciiTheme="majorHAnsi" w:hAnsiTheme="majorHAnsi" w:cstheme="majorHAnsi"/>
          <w:sz w:val="22"/>
          <w:szCs w:val="22"/>
        </w:rPr>
        <w:t xml:space="preserve"> </w:t>
      </w:r>
      <w:proofErr w:type="spellStart"/>
      <w:r w:rsidRPr="00402596">
        <w:rPr>
          <w:rFonts w:asciiTheme="majorHAnsi" w:hAnsiTheme="majorHAnsi" w:cstheme="majorHAnsi"/>
          <w:sz w:val="22"/>
          <w:szCs w:val="22"/>
        </w:rPr>
        <w:t>Famili</w:t>
      </w:r>
      <w:r w:rsidR="00C5620B" w:rsidRPr="00402596">
        <w:rPr>
          <w:rFonts w:asciiTheme="majorHAnsi" w:hAnsiTheme="majorHAnsi" w:cstheme="majorHAnsi"/>
          <w:sz w:val="22"/>
          <w:szCs w:val="22"/>
        </w:rPr>
        <w:t>a</w:t>
      </w:r>
      <w:proofErr w:type="spellEnd"/>
      <w:r w:rsidR="00C5620B" w:rsidRPr="00402596">
        <w:rPr>
          <w:rFonts w:asciiTheme="majorHAnsi" w:hAnsiTheme="majorHAnsi" w:cstheme="majorHAnsi"/>
          <w:sz w:val="22"/>
          <w:szCs w:val="22"/>
        </w:rPr>
        <w:t xml:space="preserve">.  Representatives provided an </w:t>
      </w:r>
      <w:r w:rsidRPr="00402596">
        <w:rPr>
          <w:rFonts w:asciiTheme="majorHAnsi" w:hAnsiTheme="majorHAnsi" w:cstheme="majorHAnsi"/>
          <w:sz w:val="22"/>
          <w:szCs w:val="22"/>
        </w:rPr>
        <w:t>overview</w:t>
      </w:r>
      <w:r w:rsidR="00C5620B" w:rsidRPr="00402596">
        <w:rPr>
          <w:rFonts w:asciiTheme="majorHAnsi" w:hAnsiTheme="majorHAnsi" w:cstheme="majorHAnsi"/>
          <w:sz w:val="22"/>
          <w:szCs w:val="22"/>
        </w:rPr>
        <w:t xml:space="preserve"> </w:t>
      </w:r>
      <w:r w:rsidRPr="00402596">
        <w:rPr>
          <w:rFonts w:asciiTheme="majorHAnsi" w:hAnsiTheme="majorHAnsi" w:cstheme="majorHAnsi"/>
          <w:sz w:val="22"/>
          <w:szCs w:val="22"/>
        </w:rPr>
        <w:t xml:space="preserve">of this project </w:t>
      </w:r>
      <w:r w:rsidR="00C5620B" w:rsidRPr="00402596">
        <w:rPr>
          <w:rFonts w:asciiTheme="majorHAnsi" w:hAnsiTheme="majorHAnsi" w:cstheme="majorHAnsi"/>
          <w:sz w:val="22"/>
          <w:szCs w:val="22"/>
        </w:rPr>
        <w:t xml:space="preserve">regarding family assistance for pregnant women and those having recently given birth.  This is a partnership with </w:t>
      </w:r>
      <w:proofErr w:type="spellStart"/>
      <w:r w:rsidR="00C5620B" w:rsidRPr="00402596">
        <w:rPr>
          <w:rFonts w:asciiTheme="majorHAnsi" w:hAnsiTheme="majorHAnsi" w:cstheme="majorHAnsi"/>
          <w:sz w:val="22"/>
          <w:szCs w:val="22"/>
        </w:rPr>
        <w:t>Aliviane</w:t>
      </w:r>
      <w:proofErr w:type="spellEnd"/>
      <w:r w:rsidR="00C5620B" w:rsidRPr="00402596">
        <w:rPr>
          <w:rFonts w:asciiTheme="majorHAnsi" w:hAnsiTheme="majorHAnsi" w:cstheme="majorHAnsi"/>
          <w:sz w:val="22"/>
          <w:szCs w:val="22"/>
        </w:rPr>
        <w:t>.</w:t>
      </w:r>
    </w:p>
    <w:p w14:paraId="3367421E" w14:textId="77777777" w:rsidR="00F17CAF" w:rsidRPr="00402596" w:rsidRDefault="00F17CAF" w:rsidP="00CA1314">
      <w:pPr>
        <w:autoSpaceDE w:val="0"/>
        <w:autoSpaceDN w:val="0"/>
        <w:adjustRightInd w:val="0"/>
        <w:ind w:left="-540" w:right="-540"/>
        <w:rPr>
          <w:rFonts w:asciiTheme="majorHAnsi" w:hAnsiTheme="majorHAnsi" w:cstheme="majorHAnsi"/>
          <w:sz w:val="22"/>
          <w:szCs w:val="22"/>
        </w:rPr>
      </w:pPr>
    </w:p>
    <w:p w14:paraId="422EE1B8" w14:textId="51175D05" w:rsidR="007C03BF" w:rsidRPr="00402596" w:rsidRDefault="00C5620B" w:rsidP="00CA1314">
      <w:pPr>
        <w:autoSpaceDE w:val="0"/>
        <w:autoSpaceDN w:val="0"/>
        <w:adjustRightInd w:val="0"/>
        <w:ind w:left="-540" w:right="-540"/>
        <w:rPr>
          <w:rFonts w:asciiTheme="majorHAnsi" w:hAnsiTheme="majorHAnsi" w:cstheme="majorHAnsi"/>
          <w:sz w:val="22"/>
          <w:szCs w:val="22"/>
        </w:rPr>
      </w:pPr>
      <w:r w:rsidRPr="00402596">
        <w:rPr>
          <w:rFonts w:asciiTheme="majorHAnsi" w:hAnsiTheme="majorHAnsi" w:cstheme="majorHAnsi"/>
          <w:sz w:val="22"/>
          <w:szCs w:val="22"/>
          <w:u w:val="single"/>
        </w:rPr>
        <w:t xml:space="preserve">EP Cares – Kory </w:t>
      </w:r>
      <w:proofErr w:type="spellStart"/>
      <w:r w:rsidRPr="00402596">
        <w:rPr>
          <w:rFonts w:asciiTheme="majorHAnsi" w:hAnsiTheme="majorHAnsi" w:cstheme="majorHAnsi"/>
          <w:sz w:val="22"/>
          <w:szCs w:val="22"/>
          <w:u w:val="single"/>
        </w:rPr>
        <w:t>Caughie</w:t>
      </w:r>
      <w:proofErr w:type="spellEnd"/>
      <w:r w:rsidR="007C03BF" w:rsidRPr="00402596">
        <w:rPr>
          <w:rFonts w:asciiTheme="majorHAnsi" w:hAnsiTheme="majorHAnsi" w:cstheme="majorHAnsi"/>
          <w:sz w:val="22"/>
          <w:szCs w:val="22"/>
        </w:rPr>
        <w:t xml:space="preserve"> – </w:t>
      </w:r>
      <w:r w:rsidRPr="00402596">
        <w:rPr>
          <w:rFonts w:asciiTheme="majorHAnsi" w:hAnsiTheme="majorHAnsi" w:cstheme="majorHAnsi"/>
          <w:sz w:val="22"/>
          <w:szCs w:val="22"/>
        </w:rPr>
        <w:t>Organization has been providing education and public awareness regarding human trafficking.  They also mentor victims in a variety of locations.  EP Cares partners with outreach teams of the CoC to provide this comprehensive service</w:t>
      </w:r>
      <w:r w:rsidR="0057685A" w:rsidRPr="00402596">
        <w:rPr>
          <w:rFonts w:asciiTheme="majorHAnsi" w:hAnsiTheme="majorHAnsi" w:cstheme="majorHAnsi"/>
          <w:sz w:val="22"/>
          <w:szCs w:val="22"/>
        </w:rPr>
        <w:t xml:space="preserve">. </w:t>
      </w:r>
      <w:r w:rsidR="00B25210" w:rsidRPr="00402596">
        <w:rPr>
          <w:rFonts w:asciiTheme="majorHAnsi" w:hAnsiTheme="majorHAnsi" w:cstheme="majorHAnsi"/>
          <w:sz w:val="22"/>
          <w:szCs w:val="22"/>
        </w:rPr>
        <w:t xml:space="preserve">  </w:t>
      </w:r>
    </w:p>
    <w:p w14:paraId="1B96293C" w14:textId="77777777" w:rsidR="007C03BF" w:rsidRPr="00402596" w:rsidRDefault="007C03BF" w:rsidP="00CA1314">
      <w:pPr>
        <w:autoSpaceDE w:val="0"/>
        <w:autoSpaceDN w:val="0"/>
        <w:adjustRightInd w:val="0"/>
        <w:ind w:left="-540" w:right="-540"/>
        <w:rPr>
          <w:rFonts w:asciiTheme="majorHAnsi" w:hAnsiTheme="majorHAnsi" w:cstheme="majorHAnsi"/>
          <w:sz w:val="22"/>
          <w:szCs w:val="22"/>
        </w:rPr>
      </w:pPr>
    </w:p>
    <w:p w14:paraId="08586BF4" w14:textId="34D85082" w:rsidR="00C5620B" w:rsidRPr="00402596" w:rsidRDefault="00C5620B" w:rsidP="00CA1314">
      <w:pPr>
        <w:autoSpaceDE w:val="0"/>
        <w:autoSpaceDN w:val="0"/>
        <w:adjustRightInd w:val="0"/>
        <w:ind w:left="-540" w:right="-540"/>
        <w:rPr>
          <w:rFonts w:asciiTheme="majorHAnsi" w:hAnsiTheme="majorHAnsi" w:cstheme="majorHAnsi"/>
          <w:sz w:val="22"/>
          <w:szCs w:val="22"/>
        </w:rPr>
      </w:pPr>
      <w:r w:rsidRPr="00402596">
        <w:rPr>
          <w:rFonts w:asciiTheme="majorHAnsi" w:hAnsiTheme="majorHAnsi" w:cstheme="majorHAnsi"/>
          <w:sz w:val="22"/>
          <w:szCs w:val="22"/>
          <w:u w:val="single"/>
        </w:rPr>
        <w:t>Mustard Seed Café – Christi Brown</w:t>
      </w:r>
      <w:r w:rsidRPr="00402596">
        <w:rPr>
          <w:rFonts w:asciiTheme="majorHAnsi" w:hAnsiTheme="majorHAnsi" w:cstheme="majorHAnsi"/>
          <w:sz w:val="22"/>
          <w:szCs w:val="22"/>
        </w:rPr>
        <w:t xml:space="preserve"> – Christi provided an update regarding the new location for the café and the variety of programs they have developed.  Christi solicited ideas on ways the CoC could partner with the café to reach and provide services to as many homeless as possible.</w:t>
      </w:r>
    </w:p>
    <w:p w14:paraId="43321FAB" w14:textId="77777777" w:rsidR="00C5620B" w:rsidRPr="00402596" w:rsidRDefault="00C5620B" w:rsidP="00CA1314">
      <w:pPr>
        <w:autoSpaceDE w:val="0"/>
        <w:autoSpaceDN w:val="0"/>
        <w:adjustRightInd w:val="0"/>
        <w:ind w:left="-540" w:right="-540"/>
        <w:rPr>
          <w:rFonts w:asciiTheme="majorHAnsi" w:hAnsiTheme="majorHAnsi" w:cstheme="majorHAnsi"/>
          <w:sz w:val="22"/>
          <w:szCs w:val="22"/>
        </w:rPr>
      </w:pPr>
    </w:p>
    <w:p w14:paraId="77A2DD8B" w14:textId="5C52DB08" w:rsidR="004C1C60" w:rsidRPr="00402596" w:rsidRDefault="004C1C60" w:rsidP="004C1C60">
      <w:pPr>
        <w:autoSpaceDE w:val="0"/>
        <w:autoSpaceDN w:val="0"/>
        <w:adjustRightInd w:val="0"/>
        <w:ind w:left="-540" w:right="-540"/>
        <w:rPr>
          <w:rFonts w:asciiTheme="majorHAnsi" w:hAnsiTheme="majorHAnsi" w:cstheme="majorHAnsi"/>
          <w:sz w:val="22"/>
          <w:szCs w:val="22"/>
        </w:rPr>
      </w:pPr>
      <w:r w:rsidRPr="00402596">
        <w:rPr>
          <w:rFonts w:asciiTheme="majorHAnsi" w:hAnsiTheme="majorHAnsi" w:cstheme="majorHAnsi"/>
          <w:sz w:val="22"/>
          <w:szCs w:val="22"/>
          <w:u w:val="single"/>
        </w:rPr>
        <w:t>Veteran Housing Prioritization – Cynthia Gonzales and Camille Castillo</w:t>
      </w:r>
      <w:r w:rsidRPr="00402596">
        <w:rPr>
          <w:rFonts w:asciiTheme="majorHAnsi" w:hAnsiTheme="majorHAnsi" w:cstheme="majorHAnsi"/>
          <w:sz w:val="22"/>
          <w:szCs w:val="22"/>
        </w:rPr>
        <w:t xml:space="preserve"> – Ending Veteran Homelessness continues to be a priority and the Veteran Housing Committee, in partnership with the BFZ initiative, intends to ask the CoC Board to prioritize Veterans in all eligible </w:t>
      </w:r>
      <w:r w:rsidR="00402596" w:rsidRPr="00402596">
        <w:rPr>
          <w:rFonts w:asciiTheme="majorHAnsi" w:hAnsiTheme="majorHAnsi" w:cstheme="majorHAnsi"/>
          <w:sz w:val="22"/>
          <w:szCs w:val="22"/>
        </w:rPr>
        <w:t xml:space="preserve">CoC Program </w:t>
      </w:r>
      <w:r w:rsidRPr="00402596">
        <w:rPr>
          <w:rFonts w:asciiTheme="majorHAnsi" w:hAnsiTheme="majorHAnsi" w:cstheme="majorHAnsi"/>
          <w:sz w:val="22"/>
          <w:szCs w:val="22"/>
        </w:rPr>
        <w:t>housing pro</w:t>
      </w:r>
      <w:r w:rsidR="00402596" w:rsidRPr="00402596">
        <w:rPr>
          <w:rFonts w:asciiTheme="majorHAnsi" w:hAnsiTheme="majorHAnsi" w:cstheme="majorHAnsi"/>
          <w:sz w:val="22"/>
          <w:szCs w:val="22"/>
        </w:rPr>
        <w:t>jects</w:t>
      </w:r>
      <w:r w:rsidRPr="00402596">
        <w:rPr>
          <w:rFonts w:asciiTheme="majorHAnsi" w:hAnsiTheme="majorHAnsi" w:cstheme="majorHAnsi"/>
          <w:sz w:val="22"/>
          <w:szCs w:val="22"/>
        </w:rPr>
        <w:t>.  Cynthia and Camille engaged the membership in a conversation on this initiative to obtain feedback prior to presenting to the CoC Board.</w:t>
      </w:r>
    </w:p>
    <w:p w14:paraId="3E1A2352" w14:textId="77777777" w:rsidR="004C1C60" w:rsidRPr="00402596" w:rsidRDefault="004C1C60" w:rsidP="004C1C60">
      <w:pPr>
        <w:autoSpaceDE w:val="0"/>
        <w:autoSpaceDN w:val="0"/>
        <w:adjustRightInd w:val="0"/>
        <w:ind w:left="-540" w:right="-540"/>
        <w:rPr>
          <w:rFonts w:asciiTheme="majorHAnsi" w:hAnsiTheme="majorHAnsi" w:cstheme="majorHAnsi"/>
          <w:sz w:val="22"/>
          <w:szCs w:val="22"/>
          <w:u w:val="single"/>
        </w:rPr>
      </w:pPr>
    </w:p>
    <w:p w14:paraId="12E79C6F" w14:textId="5A6917C1" w:rsidR="004C1C60" w:rsidRPr="00402596" w:rsidRDefault="00B25210" w:rsidP="004C1C60">
      <w:pPr>
        <w:autoSpaceDE w:val="0"/>
        <w:autoSpaceDN w:val="0"/>
        <w:adjustRightInd w:val="0"/>
        <w:ind w:left="-540" w:right="-540"/>
        <w:rPr>
          <w:rFonts w:asciiTheme="majorHAnsi" w:hAnsiTheme="majorHAnsi" w:cstheme="majorHAnsi"/>
          <w:sz w:val="22"/>
          <w:szCs w:val="22"/>
        </w:rPr>
      </w:pPr>
      <w:r w:rsidRPr="00402596">
        <w:rPr>
          <w:rFonts w:asciiTheme="majorHAnsi" w:hAnsiTheme="majorHAnsi" w:cstheme="majorHAnsi"/>
          <w:sz w:val="22"/>
          <w:szCs w:val="22"/>
          <w:u w:val="single"/>
        </w:rPr>
        <w:t>Built for Zero, Cynthia Gonzales</w:t>
      </w:r>
      <w:r w:rsidRPr="00402596">
        <w:rPr>
          <w:rFonts w:asciiTheme="majorHAnsi" w:hAnsiTheme="majorHAnsi" w:cstheme="majorHAnsi"/>
          <w:sz w:val="22"/>
          <w:szCs w:val="22"/>
        </w:rPr>
        <w:t xml:space="preserve"> – Cynthia provided an </w:t>
      </w:r>
      <w:r w:rsidR="004C1C60" w:rsidRPr="00402596">
        <w:rPr>
          <w:rFonts w:asciiTheme="majorHAnsi" w:hAnsiTheme="majorHAnsi" w:cstheme="majorHAnsi"/>
          <w:sz w:val="22"/>
          <w:szCs w:val="22"/>
        </w:rPr>
        <w:t xml:space="preserve">update regarding the work of BFZ and its committees.  The current focus is </w:t>
      </w:r>
      <w:r w:rsidRPr="00402596">
        <w:rPr>
          <w:rFonts w:asciiTheme="majorHAnsi" w:hAnsiTheme="majorHAnsi" w:cstheme="majorHAnsi"/>
          <w:sz w:val="22"/>
          <w:szCs w:val="22"/>
        </w:rPr>
        <w:t>ending Veteran and Chronic homelessness.</w:t>
      </w:r>
    </w:p>
    <w:p w14:paraId="0339E81F" w14:textId="77777777" w:rsidR="004C1C60" w:rsidRPr="00402596" w:rsidRDefault="004C1C60" w:rsidP="00CA1314">
      <w:pPr>
        <w:autoSpaceDE w:val="0"/>
        <w:autoSpaceDN w:val="0"/>
        <w:adjustRightInd w:val="0"/>
        <w:ind w:left="-540" w:right="-540"/>
        <w:rPr>
          <w:rFonts w:asciiTheme="majorHAnsi" w:hAnsiTheme="majorHAnsi" w:cstheme="majorHAnsi"/>
          <w:sz w:val="22"/>
          <w:szCs w:val="22"/>
        </w:rPr>
      </w:pPr>
    </w:p>
    <w:p w14:paraId="5F8AA9BA" w14:textId="45ED2498" w:rsidR="004C1C60" w:rsidRPr="00402596" w:rsidRDefault="004C1C60" w:rsidP="00CA1314">
      <w:pPr>
        <w:autoSpaceDE w:val="0"/>
        <w:autoSpaceDN w:val="0"/>
        <w:adjustRightInd w:val="0"/>
        <w:ind w:left="-540" w:right="-540"/>
        <w:rPr>
          <w:rFonts w:asciiTheme="majorHAnsi" w:hAnsiTheme="majorHAnsi" w:cstheme="majorHAnsi"/>
          <w:sz w:val="22"/>
          <w:szCs w:val="22"/>
        </w:rPr>
      </w:pPr>
      <w:r w:rsidRPr="00402596">
        <w:rPr>
          <w:rFonts w:asciiTheme="majorHAnsi" w:hAnsiTheme="majorHAnsi" w:cstheme="majorHAnsi"/>
          <w:sz w:val="22"/>
          <w:szCs w:val="22"/>
          <w:u w:val="single"/>
        </w:rPr>
        <w:t>Veteran Business Association</w:t>
      </w:r>
      <w:r w:rsidRPr="00402596">
        <w:rPr>
          <w:sz w:val="22"/>
          <w:szCs w:val="22"/>
          <w:u w:val="single"/>
        </w:rPr>
        <w:t xml:space="preserve"> - </w:t>
      </w:r>
      <w:r w:rsidRPr="00402596">
        <w:rPr>
          <w:rFonts w:asciiTheme="majorHAnsi" w:hAnsiTheme="majorHAnsi" w:cstheme="majorHAnsi"/>
          <w:sz w:val="22"/>
          <w:szCs w:val="22"/>
          <w:u w:val="single"/>
        </w:rPr>
        <w:t>Bill Sparks</w:t>
      </w:r>
      <w:r w:rsidRPr="00402596">
        <w:rPr>
          <w:rFonts w:asciiTheme="majorHAnsi" w:hAnsiTheme="majorHAnsi" w:cstheme="majorHAnsi"/>
          <w:sz w:val="22"/>
          <w:szCs w:val="22"/>
        </w:rPr>
        <w:t xml:space="preserve"> – Bill provided an update on a hotel voucher initiative that he is working on to provide temporary stays at local hotels when veterans are not able to locate adequate shelter, typically during the weekend.  </w:t>
      </w:r>
    </w:p>
    <w:p w14:paraId="64CA588A" w14:textId="77777777" w:rsidR="00B25210" w:rsidRPr="00402596" w:rsidRDefault="00B25210" w:rsidP="00CA1314">
      <w:pPr>
        <w:autoSpaceDE w:val="0"/>
        <w:autoSpaceDN w:val="0"/>
        <w:adjustRightInd w:val="0"/>
        <w:ind w:left="-540" w:right="-540"/>
        <w:rPr>
          <w:rFonts w:asciiTheme="majorHAnsi" w:hAnsiTheme="majorHAnsi" w:cstheme="majorHAnsi"/>
          <w:sz w:val="22"/>
          <w:szCs w:val="22"/>
        </w:rPr>
      </w:pPr>
    </w:p>
    <w:p w14:paraId="1263A82E" w14:textId="3D33418D" w:rsidR="00534A77" w:rsidRPr="00402596" w:rsidRDefault="00A94B84" w:rsidP="00F8031E">
      <w:pPr>
        <w:autoSpaceDE w:val="0"/>
        <w:autoSpaceDN w:val="0"/>
        <w:adjustRightInd w:val="0"/>
        <w:ind w:left="-540" w:right="-540"/>
        <w:rPr>
          <w:rFonts w:asciiTheme="majorHAnsi" w:hAnsiTheme="majorHAnsi" w:cstheme="majorHAnsi"/>
          <w:sz w:val="22"/>
          <w:szCs w:val="22"/>
        </w:rPr>
      </w:pPr>
      <w:r w:rsidRPr="00402596">
        <w:rPr>
          <w:rFonts w:asciiTheme="majorHAnsi" w:hAnsiTheme="majorHAnsi" w:cstheme="majorHAnsi"/>
          <w:sz w:val="22"/>
          <w:szCs w:val="22"/>
          <w:u w:val="single"/>
        </w:rPr>
        <w:t>Agency Announcements</w:t>
      </w:r>
      <w:r w:rsidR="00EC4E89" w:rsidRPr="00402596">
        <w:rPr>
          <w:rFonts w:asciiTheme="majorHAnsi" w:hAnsiTheme="majorHAnsi" w:cstheme="majorHAnsi"/>
          <w:sz w:val="22"/>
          <w:szCs w:val="22"/>
        </w:rPr>
        <w:t xml:space="preserve"> – </w:t>
      </w:r>
      <w:r w:rsidR="00F31C24" w:rsidRPr="00402596">
        <w:rPr>
          <w:rFonts w:asciiTheme="majorHAnsi" w:hAnsiTheme="majorHAnsi" w:cstheme="majorHAnsi"/>
          <w:sz w:val="22"/>
          <w:szCs w:val="22"/>
        </w:rPr>
        <w:t>Agency announcements were</w:t>
      </w:r>
      <w:r w:rsidR="00CA2718" w:rsidRPr="00402596">
        <w:rPr>
          <w:rFonts w:asciiTheme="majorHAnsi" w:hAnsiTheme="majorHAnsi" w:cstheme="majorHAnsi"/>
          <w:sz w:val="22"/>
          <w:szCs w:val="22"/>
        </w:rPr>
        <w:t xml:space="preserve"> made</w:t>
      </w:r>
      <w:r w:rsidR="00F31C24" w:rsidRPr="00402596">
        <w:rPr>
          <w:rFonts w:asciiTheme="majorHAnsi" w:hAnsiTheme="majorHAnsi" w:cstheme="majorHAnsi"/>
          <w:sz w:val="22"/>
          <w:szCs w:val="22"/>
        </w:rPr>
        <w:t>.</w:t>
      </w:r>
      <w:bookmarkStart w:id="0" w:name="_GoBack"/>
      <w:bookmarkEnd w:id="0"/>
    </w:p>
    <w:p w14:paraId="368771E9" w14:textId="77777777" w:rsidR="00534A77" w:rsidRPr="00402596" w:rsidRDefault="00534A77" w:rsidP="00F8031E">
      <w:pPr>
        <w:autoSpaceDE w:val="0"/>
        <w:autoSpaceDN w:val="0"/>
        <w:adjustRightInd w:val="0"/>
        <w:ind w:left="-540" w:right="-540"/>
        <w:rPr>
          <w:rFonts w:asciiTheme="majorHAnsi" w:hAnsiTheme="majorHAnsi" w:cstheme="majorHAnsi"/>
          <w:sz w:val="22"/>
          <w:szCs w:val="22"/>
        </w:rPr>
      </w:pPr>
    </w:p>
    <w:p w14:paraId="78BD6D0D" w14:textId="14FCD108" w:rsidR="009003ED" w:rsidRPr="00F03505" w:rsidRDefault="00534A77" w:rsidP="00F8031E">
      <w:pPr>
        <w:autoSpaceDE w:val="0"/>
        <w:autoSpaceDN w:val="0"/>
        <w:adjustRightInd w:val="0"/>
        <w:ind w:left="-540" w:right="-540"/>
        <w:rPr>
          <w:rFonts w:asciiTheme="majorHAnsi" w:hAnsiTheme="majorHAnsi" w:cstheme="majorHAnsi"/>
        </w:rPr>
      </w:pPr>
      <w:r w:rsidRPr="00402596">
        <w:rPr>
          <w:rFonts w:asciiTheme="majorHAnsi" w:hAnsiTheme="majorHAnsi" w:cstheme="majorHAnsi"/>
          <w:sz w:val="22"/>
          <w:szCs w:val="22"/>
          <w:u w:val="single"/>
        </w:rPr>
        <w:t>Adjourn</w:t>
      </w:r>
      <w:r w:rsidRPr="00402596">
        <w:rPr>
          <w:rFonts w:asciiTheme="majorHAnsi" w:hAnsiTheme="majorHAnsi" w:cstheme="majorHAnsi"/>
          <w:sz w:val="22"/>
          <w:szCs w:val="22"/>
        </w:rPr>
        <w:t xml:space="preserve"> – </w:t>
      </w:r>
      <w:r w:rsidR="001C366D" w:rsidRPr="00402596">
        <w:rPr>
          <w:rFonts w:asciiTheme="majorHAnsi" w:hAnsiTheme="majorHAnsi" w:cstheme="majorHAnsi"/>
          <w:sz w:val="22"/>
          <w:szCs w:val="22"/>
        </w:rPr>
        <w:t xml:space="preserve">A motion </w:t>
      </w:r>
      <w:r w:rsidR="001701AE" w:rsidRPr="00402596">
        <w:rPr>
          <w:rFonts w:asciiTheme="majorHAnsi" w:hAnsiTheme="majorHAnsi" w:cstheme="majorHAnsi"/>
          <w:sz w:val="22"/>
          <w:szCs w:val="22"/>
        </w:rPr>
        <w:t xml:space="preserve">was made </w:t>
      </w:r>
      <w:r w:rsidR="001C366D" w:rsidRPr="00402596">
        <w:rPr>
          <w:rFonts w:asciiTheme="majorHAnsi" w:hAnsiTheme="majorHAnsi" w:cstheme="majorHAnsi"/>
          <w:sz w:val="22"/>
          <w:szCs w:val="22"/>
        </w:rPr>
        <w:t xml:space="preserve">to </w:t>
      </w:r>
      <w:r w:rsidRPr="00402596">
        <w:rPr>
          <w:rFonts w:asciiTheme="majorHAnsi" w:hAnsiTheme="majorHAnsi" w:cstheme="majorHAnsi"/>
          <w:sz w:val="22"/>
          <w:szCs w:val="22"/>
        </w:rPr>
        <w:t>adjourn</w:t>
      </w:r>
      <w:r w:rsidR="001C366D" w:rsidRPr="00402596">
        <w:rPr>
          <w:rFonts w:asciiTheme="majorHAnsi" w:hAnsiTheme="majorHAnsi" w:cstheme="majorHAnsi"/>
          <w:sz w:val="22"/>
          <w:szCs w:val="22"/>
        </w:rPr>
        <w:t xml:space="preserve"> </w:t>
      </w:r>
      <w:r w:rsidR="00763847" w:rsidRPr="00402596">
        <w:rPr>
          <w:rFonts w:asciiTheme="majorHAnsi" w:hAnsiTheme="majorHAnsi" w:cstheme="majorHAnsi"/>
          <w:sz w:val="22"/>
          <w:szCs w:val="22"/>
        </w:rPr>
        <w:t>10</w:t>
      </w:r>
      <w:r w:rsidR="00F31C24" w:rsidRPr="00402596">
        <w:rPr>
          <w:rFonts w:asciiTheme="majorHAnsi" w:hAnsiTheme="majorHAnsi" w:cstheme="majorHAnsi"/>
          <w:sz w:val="22"/>
          <w:szCs w:val="22"/>
        </w:rPr>
        <w:t>:</w:t>
      </w:r>
      <w:r w:rsidR="004C1C60" w:rsidRPr="00402596">
        <w:rPr>
          <w:rFonts w:asciiTheme="majorHAnsi" w:hAnsiTheme="majorHAnsi" w:cstheme="majorHAnsi"/>
          <w:sz w:val="22"/>
          <w:szCs w:val="22"/>
        </w:rPr>
        <w:t>3</w:t>
      </w:r>
      <w:r w:rsidR="007C03BF" w:rsidRPr="00402596">
        <w:rPr>
          <w:rFonts w:asciiTheme="majorHAnsi" w:hAnsiTheme="majorHAnsi" w:cstheme="majorHAnsi"/>
          <w:sz w:val="22"/>
          <w:szCs w:val="22"/>
        </w:rPr>
        <w:t>0</w:t>
      </w:r>
      <w:r w:rsidR="00CA2718" w:rsidRPr="00402596">
        <w:rPr>
          <w:rFonts w:asciiTheme="majorHAnsi" w:hAnsiTheme="majorHAnsi" w:cstheme="majorHAnsi"/>
          <w:sz w:val="22"/>
          <w:szCs w:val="22"/>
        </w:rPr>
        <w:t xml:space="preserve"> a.m.</w:t>
      </w:r>
      <w:r w:rsidR="00A94B84" w:rsidRPr="00402596">
        <w:rPr>
          <w:rFonts w:asciiTheme="majorHAnsi" w:hAnsiTheme="majorHAnsi" w:cstheme="majorHAnsi"/>
          <w:sz w:val="22"/>
          <w:szCs w:val="22"/>
        </w:rPr>
        <w:t xml:space="preserve"> </w:t>
      </w:r>
      <w:r w:rsidR="00293244" w:rsidRPr="00402596">
        <w:rPr>
          <w:rFonts w:asciiTheme="majorHAnsi" w:hAnsiTheme="majorHAnsi" w:cstheme="majorHAnsi"/>
          <w:sz w:val="22"/>
          <w:szCs w:val="22"/>
        </w:rPr>
        <w:t xml:space="preserve"> </w:t>
      </w:r>
      <w:r w:rsidR="00690C8B" w:rsidRPr="00402596">
        <w:rPr>
          <w:rFonts w:asciiTheme="majorHAnsi" w:hAnsiTheme="majorHAnsi" w:cstheme="majorHAnsi"/>
          <w:sz w:val="22"/>
          <w:szCs w:val="22"/>
        </w:rPr>
        <w:t>All approved.</w:t>
      </w:r>
    </w:p>
    <w:sectPr w:rsidR="009003ED" w:rsidRPr="00F03505" w:rsidSect="00A8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ADB"/>
    <w:multiLevelType w:val="hybridMultilevel"/>
    <w:tmpl w:val="63A8BA74"/>
    <w:lvl w:ilvl="0" w:tplc="CE6A694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C950CE"/>
    <w:multiLevelType w:val="hybridMultilevel"/>
    <w:tmpl w:val="B3986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E739E9"/>
    <w:multiLevelType w:val="hybridMultilevel"/>
    <w:tmpl w:val="9E1A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1004A"/>
    <w:multiLevelType w:val="hybridMultilevel"/>
    <w:tmpl w:val="E8C68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F5B6A"/>
    <w:multiLevelType w:val="hybridMultilevel"/>
    <w:tmpl w:val="58669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E5"/>
    <w:rsid w:val="00004FD4"/>
    <w:rsid w:val="00006C1B"/>
    <w:rsid w:val="00022AE8"/>
    <w:rsid w:val="0004227B"/>
    <w:rsid w:val="000471C8"/>
    <w:rsid w:val="00064D7B"/>
    <w:rsid w:val="00066521"/>
    <w:rsid w:val="0007308A"/>
    <w:rsid w:val="00084312"/>
    <w:rsid w:val="000A4972"/>
    <w:rsid w:val="000B6754"/>
    <w:rsid w:val="000C279E"/>
    <w:rsid w:val="000E39EB"/>
    <w:rsid w:val="000F3DB6"/>
    <w:rsid w:val="00120A35"/>
    <w:rsid w:val="001253DB"/>
    <w:rsid w:val="0012766F"/>
    <w:rsid w:val="00130E61"/>
    <w:rsid w:val="0013511F"/>
    <w:rsid w:val="001424F6"/>
    <w:rsid w:val="00151996"/>
    <w:rsid w:val="001701AE"/>
    <w:rsid w:val="00172C9F"/>
    <w:rsid w:val="00177539"/>
    <w:rsid w:val="001B045D"/>
    <w:rsid w:val="001C366D"/>
    <w:rsid w:val="001F0679"/>
    <w:rsid w:val="002063DF"/>
    <w:rsid w:val="00206E5B"/>
    <w:rsid w:val="00217402"/>
    <w:rsid w:val="00224636"/>
    <w:rsid w:val="00233479"/>
    <w:rsid w:val="00233FFF"/>
    <w:rsid w:val="00284107"/>
    <w:rsid w:val="00293244"/>
    <w:rsid w:val="00297C82"/>
    <w:rsid w:val="002A3F95"/>
    <w:rsid w:val="002B2B1D"/>
    <w:rsid w:val="002C1897"/>
    <w:rsid w:val="002D3108"/>
    <w:rsid w:val="002F07A1"/>
    <w:rsid w:val="00304A80"/>
    <w:rsid w:val="00331C33"/>
    <w:rsid w:val="003536A8"/>
    <w:rsid w:val="003727E0"/>
    <w:rsid w:val="003A0AD5"/>
    <w:rsid w:val="003C31EA"/>
    <w:rsid w:val="003D5F0C"/>
    <w:rsid w:val="003E0BCD"/>
    <w:rsid w:val="00402596"/>
    <w:rsid w:val="0040684F"/>
    <w:rsid w:val="00406D34"/>
    <w:rsid w:val="00433369"/>
    <w:rsid w:val="00436007"/>
    <w:rsid w:val="00437297"/>
    <w:rsid w:val="00444953"/>
    <w:rsid w:val="00446234"/>
    <w:rsid w:val="00452E0F"/>
    <w:rsid w:val="00457D83"/>
    <w:rsid w:val="004703C2"/>
    <w:rsid w:val="0047150E"/>
    <w:rsid w:val="0047269E"/>
    <w:rsid w:val="00476291"/>
    <w:rsid w:val="004765C2"/>
    <w:rsid w:val="00487B83"/>
    <w:rsid w:val="004926B2"/>
    <w:rsid w:val="004A071D"/>
    <w:rsid w:val="004B085F"/>
    <w:rsid w:val="004C1C60"/>
    <w:rsid w:val="004C3BD4"/>
    <w:rsid w:val="004D6774"/>
    <w:rsid w:val="004E50E6"/>
    <w:rsid w:val="004F5DEF"/>
    <w:rsid w:val="005156C7"/>
    <w:rsid w:val="005216A6"/>
    <w:rsid w:val="00534A77"/>
    <w:rsid w:val="00572ED6"/>
    <w:rsid w:val="0057685A"/>
    <w:rsid w:val="005A0A46"/>
    <w:rsid w:val="005A3C16"/>
    <w:rsid w:val="005C4F54"/>
    <w:rsid w:val="005C77D6"/>
    <w:rsid w:val="005F2EB8"/>
    <w:rsid w:val="0060647A"/>
    <w:rsid w:val="00626514"/>
    <w:rsid w:val="00631757"/>
    <w:rsid w:val="0063671B"/>
    <w:rsid w:val="00645330"/>
    <w:rsid w:val="00661EBA"/>
    <w:rsid w:val="00663B2F"/>
    <w:rsid w:val="00690C8B"/>
    <w:rsid w:val="00692569"/>
    <w:rsid w:val="0069263C"/>
    <w:rsid w:val="006A4B9B"/>
    <w:rsid w:val="006A52EE"/>
    <w:rsid w:val="006A73B5"/>
    <w:rsid w:val="006B496C"/>
    <w:rsid w:val="006E1B18"/>
    <w:rsid w:val="006F3DF6"/>
    <w:rsid w:val="00714E0D"/>
    <w:rsid w:val="007340DA"/>
    <w:rsid w:val="00737CEC"/>
    <w:rsid w:val="007606AA"/>
    <w:rsid w:val="007612A3"/>
    <w:rsid w:val="0076234A"/>
    <w:rsid w:val="00763847"/>
    <w:rsid w:val="00772470"/>
    <w:rsid w:val="00790F80"/>
    <w:rsid w:val="00795C96"/>
    <w:rsid w:val="007C03BF"/>
    <w:rsid w:val="007E2E06"/>
    <w:rsid w:val="007F5B14"/>
    <w:rsid w:val="007F6090"/>
    <w:rsid w:val="008145F3"/>
    <w:rsid w:val="00817BE4"/>
    <w:rsid w:val="008301D8"/>
    <w:rsid w:val="00843B0C"/>
    <w:rsid w:val="00861179"/>
    <w:rsid w:val="0086194E"/>
    <w:rsid w:val="0087651B"/>
    <w:rsid w:val="008A1AEF"/>
    <w:rsid w:val="008A46BA"/>
    <w:rsid w:val="008F2A4A"/>
    <w:rsid w:val="009003ED"/>
    <w:rsid w:val="0090377E"/>
    <w:rsid w:val="00931CA4"/>
    <w:rsid w:val="009509CF"/>
    <w:rsid w:val="00982ECB"/>
    <w:rsid w:val="00991000"/>
    <w:rsid w:val="00993D61"/>
    <w:rsid w:val="00997672"/>
    <w:rsid w:val="009A6BD2"/>
    <w:rsid w:val="009B48EE"/>
    <w:rsid w:val="009C582D"/>
    <w:rsid w:val="009E3666"/>
    <w:rsid w:val="009F7BEC"/>
    <w:rsid w:val="00A067A1"/>
    <w:rsid w:val="00A11057"/>
    <w:rsid w:val="00A2297B"/>
    <w:rsid w:val="00A23B1A"/>
    <w:rsid w:val="00A327B5"/>
    <w:rsid w:val="00A556D3"/>
    <w:rsid w:val="00A57D10"/>
    <w:rsid w:val="00A6428D"/>
    <w:rsid w:val="00A80A58"/>
    <w:rsid w:val="00A9218E"/>
    <w:rsid w:val="00A94B84"/>
    <w:rsid w:val="00AB47AA"/>
    <w:rsid w:val="00AC0166"/>
    <w:rsid w:val="00AD651F"/>
    <w:rsid w:val="00AE683A"/>
    <w:rsid w:val="00AE7910"/>
    <w:rsid w:val="00B16D81"/>
    <w:rsid w:val="00B175A1"/>
    <w:rsid w:val="00B243BF"/>
    <w:rsid w:val="00B25210"/>
    <w:rsid w:val="00B33B5D"/>
    <w:rsid w:val="00B411CD"/>
    <w:rsid w:val="00B67C4F"/>
    <w:rsid w:val="00B74641"/>
    <w:rsid w:val="00B777ED"/>
    <w:rsid w:val="00BB3D02"/>
    <w:rsid w:val="00BC0585"/>
    <w:rsid w:val="00BF2B95"/>
    <w:rsid w:val="00C0503D"/>
    <w:rsid w:val="00C34E15"/>
    <w:rsid w:val="00C46BF0"/>
    <w:rsid w:val="00C50631"/>
    <w:rsid w:val="00C5620B"/>
    <w:rsid w:val="00C60E13"/>
    <w:rsid w:val="00C6453D"/>
    <w:rsid w:val="00C651C8"/>
    <w:rsid w:val="00C86B14"/>
    <w:rsid w:val="00C9515A"/>
    <w:rsid w:val="00C96D82"/>
    <w:rsid w:val="00CA1314"/>
    <w:rsid w:val="00CA2718"/>
    <w:rsid w:val="00CC6663"/>
    <w:rsid w:val="00CE239A"/>
    <w:rsid w:val="00CE42F1"/>
    <w:rsid w:val="00CE49D9"/>
    <w:rsid w:val="00CE4EB5"/>
    <w:rsid w:val="00CE5883"/>
    <w:rsid w:val="00CE772A"/>
    <w:rsid w:val="00CF27CD"/>
    <w:rsid w:val="00D12EAC"/>
    <w:rsid w:val="00D700E7"/>
    <w:rsid w:val="00D900E5"/>
    <w:rsid w:val="00D901D9"/>
    <w:rsid w:val="00D916D0"/>
    <w:rsid w:val="00DA490F"/>
    <w:rsid w:val="00DB5EF1"/>
    <w:rsid w:val="00DC0A6A"/>
    <w:rsid w:val="00DE4BF3"/>
    <w:rsid w:val="00DE5072"/>
    <w:rsid w:val="00DF10BE"/>
    <w:rsid w:val="00DF7DCF"/>
    <w:rsid w:val="00E049E4"/>
    <w:rsid w:val="00E07785"/>
    <w:rsid w:val="00E32BF5"/>
    <w:rsid w:val="00E341D4"/>
    <w:rsid w:val="00E4542F"/>
    <w:rsid w:val="00E82756"/>
    <w:rsid w:val="00E9373D"/>
    <w:rsid w:val="00EA66BE"/>
    <w:rsid w:val="00EC37E9"/>
    <w:rsid w:val="00EC4E89"/>
    <w:rsid w:val="00EE3CDF"/>
    <w:rsid w:val="00EE4AB4"/>
    <w:rsid w:val="00F03505"/>
    <w:rsid w:val="00F06032"/>
    <w:rsid w:val="00F15F84"/>
    <w:rsid w:val="00F17CAF"/>
    <w:rsid w:val="00F17D81"/>
    <w:rsid w:val="00F31C24"/>
    <w:rsid w:val="00F43253"/>
    <w:rsid w:val="00F43C4B"/>
    <w:rsid w:val="00F607DA"/>
    <w:rsid w:val="00F7653B"/>
    <w:rsid w:val="00F8031E"/>
    <w:rsid w:val="00F92E9A"/>
    <w:rsid w:val="00FC7BEB"/>
    <w:rsid w:val="00FD5B8F"/>
    <w:rsid w:val="00FE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4D737"/>
  <w14:defaultImageDpi w14:val="300"/>
  <w15:docId w15:val="{F4A222E0-8A0A-4535-8205-1251F136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4F"/>
    <w:rPr>
      <w:rFonts w:ascii="Segoe UI" w:hAnsi="Segoe UI" w:cs="Segoe UI"/>
      <w:sz w:val="18"/>
      <w:szCs w:val="18"/>
    </w:rPr>
  </w:style>
  <w:style w:type="paragraph" w:styleId="ListParagraph">
    <w:name w:val="List Paragraph"/>
    <w:basedOn w:val="Normal"/>
    <w:uiPriority w:val="34"/>
    <w:qFormat/>
    <w:rsid w:val="002C1897"/>
    <w:pPr>
      <w:ind w:left="720"/>
      <w:contextualSpacing/>
    </w:pPr>
  </w:style>
  <w:style w:type="character" w:styleId="Hyperlink">
    <w:name w:val="Hyperlink"/>
    <w:basedOn w:val="DefaultParagraphFont"/>
    <w:uiPriority w:val="99"/>
    <w:semiHidden/>
    <w:unhideWhenUsed/>
    <w:rsid w:val="00CA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6192">
      <w:bodyDiv w:val="1"/>
      <w:marLeft w:val="0"/>
      <w:marRight w:val="0"/>
      <w:marTop w:val="0"/>
      <w:marBottom w:val="0"/>
      <w:divBdr>
        <w:top w:val="none" w:sz="0" w:space="0" w:color="auto"/>
        <w:left w:val="none" w:sz="0" w:space="0" w:color="auto"/>
        <w:bottom w:val="none" w:sz="0" w:space="0" w:color="auto"/>
        <w:right w:val="none" w:sz="0" w:space="0" w:color="auto"/>
      </w:divBdr>
    </w:div>
    <w:div w:id="1347634291">
      <w:bodyDiv w:val="1"/>
      <w:marLeft w:val="0"/>
      <w:marRight w:val="0"/>
      <w:marTop w:val="0"/>
      <w:marBottom w:val="0"/>
      <w:divBdr>
        <w:top w:val="none" w:sz="0" w:space="0" w:color="auto"/>
        <w:left w:val="none" w:sz="0" w:space="0" w:color="auto"/>
        <w:bottom w:val="none" w:sz="0" w:space="0" w:color="auto"/>
        <w:right w:val="none" w:sz="0" w:space="0" w:color="auto"/>
      </w:divBdr>
    </w:div>
    <w:div w:id="177466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C6BD7-26EE-4E69-AB5B-72AF8442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 Paso Community Foundation</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Neill</dc:creator>
  <cp:keywords/>
  <dc:description/>
  <cp:lastModifiedBy>Carol New</cp:lastModifiedBy>
  <cp:revision>4</cp:revision>
  <cp:lastPrinted>2017-04-10T15:29:00Z</cp:lastPrinted>
  <dcterms:created xsi:type="dcterms:W3CDTF">2019-07-08T16:43:00Z</dcterms:created>
  <dcterms:modified xsi:type="dcterms:W3CDTF">2019-07-08T17:16:00Z</dcterms:modified>
</cp:coreProperties>
</file>