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75DFAD83" w14:textId="004B7C26" w:rsidR="00B74641" w:rsidRDefault="00DE4BF3" w:rsidP="00B74641">
      <w:pPr>
        <w:jc w:val="center"/>
      </w:pPr>
      <w:r>
        <w:t>July 12</w:t>
      </w:r>
      <w:r w:rsidR="00B74641">
        <w:t>, 2018</w:t>
      </w:r>
    </w:p>
    <w:p w14:paraId="52D2817B" w14:textId="402B964E" w:rsidR="00D900E5" w:rsidRDefault="00084312" w:rsidP="00A6428D">
      <w:r>
        <w:t xml:space="preserve">                                                       </w:t>
      </w:r>
      <w:r w:rsidR="00DE4BF3">
        <w:t>CASFV Family Resource Center, 580 Giles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3702CDDC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EC37E9">
        <w:rPr>
          <w:rFonts w:asciiTheme="majorHAnsi" w:hAnsiTheme="majorHAnsi" w:cstheme="majorHAnsi"/>
        </w:rPr>
        <w:t>05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1D471FC5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DE4BF3">
        <w:rPr>
          <w:rFonts w:asciiTheme="majorHAnsi" w:hAnsiTheme="majorHAnsi" w:cstheme="majorHAnsi"/>
        </w:rPr>
        <w:t>CASFV</w:t>
      </w:r>
      <w:r w:rsidR="00EC37E9" w:rsidRPr="00EC37E9">
        <w:rPr>
          <w:rFonts w:asciiTheme="majorHAnsi" w:hAnsiTheme="majorHAnsi" w:cstheme="majorHAnsi"/>
        </w:rPr>
        <w:t xml:space="preserve">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DE4BF3">
        <w:rPr>
          <w:rFonts w:asciiTheme="majorHAnsi" w:hAnsiTheme="majorHAnsi" w:cstheme="majorHAnsi"/>
        </w:rPr>
        <w:t xml:space="preserve">Sandra Garcia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CE5883">
        <w:rPr>
          <w:rFonts w:asciiTheme="majorHAnsi" w:hAnsiTheme="majorHAnsi" w:cstheme="majorHAnsi"/>
        </w:rPr>
        <w:t>organization</w:t>
      </w:r>
      <w:r w:rsidR="003D5F0C" w:rsidRPr="00F03505">
        <w:rPr>
          <w:rFonts w:asciiTheme="majorHAnsi" w:hAnsiTheme="majorHAnsi" w:cstheme="majorHAnsi"/>
        </w:rPr>
        <w:t>.  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67F04013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3E0BCD">
        <w:rPr>
          <w:rFonts w:asciiTheme="majorHAnsi" w:hAnsiTheme="majorHAnsi" w:cstheme="majorHAnsi"/>
        </w:rPr>
        <w:t xml:space="preserve">from </w:t>
      </w:r>
      <w:r w:rsidR="00DE4BF3">
        <w:rPr>
          <w:rFonts w:asciiTheme="majorHAnsi" w:hAnsiTheme="majorHAnsi" w:cstheme="majorHAnsi"/>
        </w:rPr>
        <w:t>June 12</w:t>
      </w:r>
      <w:r w:rsidR="003D5F0C" w:rsidRPr="00F03505">
        <w:rPr>
          <w:rFonts w:asciiTheme="majorHAnsi" w:hAnsiTheme="majorHAnsi" w:cstheme="majorHAnsi"/>
        </w:rPr>
        <w:t>,</w:t>
      </w:r>
      <w:r w:rsidR="003E0BCD">
        <w:rPr>
          <w:rFonts w:asciiTheme="majorHAnsi" w:hAnsiTheme="majorHAnsi" w:cstheme="majorHAnsi"/>
        </w:rPr>
        <w:t xml:space="preserve"> 2018</w:t>
      </w:r>
      <w:r w:rsidR="00DA490F" w:rsidRPr="00F03505">
        <w:rPr>
          <w:rFonts w:asciiTheme="majorHAnsi" w:hAnsiTheme="majorHAnsi" w:cstheme="majorHAnsi"/>
        </w:rPr>
        <w:t xml:space="preserve"> was made by </w:t>
      </w:r>
      <w:r w:rsidR="00DE4BF3">
        <w:rPr>
          <w:rFonts w:asciiTheme="majorHAnsi" w:hAnsiTheme="majorHAnsi" w:cstheme="majorHAnsi"/>
        </w:rPr>
        <w:t xml:space="preserve">Connie Jimenez </w:t>
      </w:r>
      <w:r w:rsidR="00BF2B95" w:rsidRPr="00F03505">
        <w:rPr>
          <w:rFonts w:asciiTheme="majorHAnsi" w:hAnsiTheme="majorHAnsi" w:cstheme="majorHAnsi"/>
        </w:rPr>
        <w:t>a</w:t>
      </w:r>
      <w:r w:rsidR="00E82756" w:rsidRPr="00F03505">
        <w:rPr>
          <w:rFonts w:asciiTheme="majorHAnsi" w:hAnsiTheme="majorHAnsi" w:cstheme="majorHAnsi"/>
        </w:rPr>
        <w:t xml:space="preserve">nd seconded by </w:t>
      </w:r>
      <w:r w:rsidR="00DE4BF3">
        <w:rPr>
          <w:rFonts w:asciiTheme="majorHAnsi" w:hAnsiTheme="majorHAnsi" w:cstheme="majorHAnsi"/>
        </w:rPr>
        <w:t>Art Jaime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3AD0523" w14:textId="60837733" w:rsidR="00452E0F" w:rsidRDefault="00304A80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EPCH Board Report</w:t>
      </w:r>
      <w:r>
        <w:rPr>
          <w:rFonts w:asciiTheme="majorHAnsi" w:hAnsiTheme="majorHAnsi" w:cstheme="majorHAnsi"/>
        </w:rPr>
        <w:t xml:space="preserve"> </w:t>
      </w:r>
      <w:r w:rsidR="00452E0F">
        <w:rPr>
          <w:rFonts w:asciiTheme="majorHAnsi" w:hAnsiTheme="majorHAnsi" w:cstheme="majorHAnsi"/>
        </w:rPr>
        <w:t xml:space="preserve">– </w:t>
      </w:r>
      <w:r w:rsidR="00DE4BF3" w:rsidRPr="00DE4BF3">
        <w:rPr>
          <w:rFonts w:asciiTheme="majorHAnsi" w:hAnsiTheme="majorHAnsi" w:cstheme="majorHAnsi"/>
        </w:rPr>
        <w:t>Everett Saucedo, EPCH Board member, reviewed the item</w:t>
      </w:r>
      <w:r w:rsidR="00DE4BF3">
        <w:rPr>
          <w:rFonts w:asciiTheme="majorHAnsi" w:hAnsiTheme="majorHAnsi" w:cstheme="majorHAnsi"/>
        </w:rPr>
        <w:t>s discussed at the Board’s June</w:t>
      </w:r>
      <w:r w:rsidR="00DE4BF3" w:rsidRPr="00DE4BF3">
        <w:rPr>
          <w:rFonts w:asciiTheme="majorHAnsi" w:hAnsiTheme="majorHAnsi" w:cstheme="majorHAnsi"/>
        </w:rPr>
        <w:t xml:space="preserve"> meeting including </w:t>
      </w:r>
      <w:r w:rsidR="00DE4BF3">
        <w:rPr>
          <w:rFonts w:asciiTheme="majorHAnsi" w:hAnsiTheme="majorHAnsi" w:cstheme="majorHAnsi"/>
        </w:rPr>
        <w:t xml:space="preserve">an update from Law Enforcement and a review of the joint work session between the </w:t>
      </w:r>
      <w:r w:rsidR="00DE4BF3" w:rsidRPr="00DE4BF3">
        <w:rPr>
          <w:rFonts w:asciiTheme="majorHAnsi" w:hAnsiTheme="majorHAnsi" w:cstheme="majorHAnsi"/>
        </w:rPr>
        <w:t>EPCH and CoC Boards.</w:t>
      </w:r>
      <w:r w:rsidR="00DE4BF3">
        <w:rPr>
          <w:rFonts w:asciiTheme="majorHAnsi" w:hAnsiTheme="majorHAnsi" w:cstheme="majorHAnsi"/>
        </w:rPr>
        <w:t xml:space="preserve">  Meetings are held at 11:30 on the third Wednesday of each month at TRLA.</w:t>
      </w:r>
    </w:p>
    <w:p w14:paraId="4FAB07C0" w14:textId="77777777" w:rsidR="00452E0F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57418C6" w14:textId="167CF6AF" w:rsidR="00CA1314" w:rsidRPr="00F03505" w:rsidRDefault="003E0BCD" w:rsidP="0047150E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r w:rsidR="00DE4BF3">
        <w:rPr>
          <w:rFonts w:asciiTheme="majorHAnsi" w:hAnsiTheme="majorHAnsi" w:cstheme="majorHAnsi"/>
        </w:rPr>
        <w:t xml:space="preserve">EdRicardo Gandara, </w:t>
      </w:r>
      <w:r w:rsidR="00E07785">
        <w:rPr>
          <w:rFonts w:asciiTheme="majorHAnsi" w:hAnsiTheme="majorHAnsi" w:cstheme="majorHAnsi"/>
        </w:rPr>
        <w:t>CoC</w:t>
      </w:r>
      <w:r w:rsidR="00E07785" w:rsidRPr="00E07785">
        <w:rPr>
          <w:rFonts w:asciiTheme="majorHAnsi" w:hAnsiTheme="majorHAnsi" w:cstheme="majorHAnsi"/>
        </w:rPr>
        <w:t xml:space="preserve"> Board </w:t>
      </w:r>
      <w:r w:rsidR="00DE4BF3">
        <w:rPr>
          <w:rFonts w:asciiTheme="majorHAnsi" w:hAnsiTheme="majorHAnsi" w:cstheme="majorHAnsi"/>
        </w:rPr>
        <w:t>chair, provided an updated from the CoC Board’s June meeting.  Mee</w:t>
      </w:r>
      <w:r w:rsidR="006E1B18">
        <w:rPr>
          <w:rFonts w:asciiTheme="majorHAnsi" w:hAnsiTheme="majorHAnsi" w:cstheme="majorHAnsi"/>
        </w:rPr>
        <w:t xml:space="preserve">tings are held at 4:00 p.m. on the second Thursday of each month.  </w:t>
      </w:r>
      <w:r w:rsidR="00E07785">
        <w:rPr>
          <w:rFonts w:asciiTheme="majorHAnsi" w:hAnsiTheme="majorHAnsi" w:cstheme="majorHAnsi"/>
        </w:rPr>
        <w:t>This month’s m</w:t>
      </w:r>
      <w:r w:rsidR="000C279E">
        <w:rPr>
          <w:rFonts w:asciiTheme="majorHAnsi" w:hAnsiTheme="majorHAnsi" w:cstheme="majorHAnsi"/>
        </w:rPr>
        <w:t>eeti</w:t>
      </w:r>
      <w:r w:rsidR="00452E0F">
        <w:rPr>
          <w:rFonts w:asciiTheme="majorHAnsi" w:hAnsiTheme="majorHAnsi" w:cstheme="majorHAnsi"/>
        </w:rPr>
        <w:t xml:space="preserve">ngs </w:t>
      </w:r>
      <w:r w:rsidR="00E07785">
        <w:rPr>
          <w:rFonts w:asciiTheme="majorHAnsi" w:hAnsiTheme="majorHAnsi" w:cstheme="majorHAnsi"/>
        </w:rPr>
        <w:t xml:space="preserve">will be </w:t>
      </w:r>
      <w:r w:rsidR="00452E0F">
        <w:rPr>
          <w:rFonts w:asciiTheme="majorHAnsi" w:hAnsiTheme="majorHAnsi" w:cstheme="majorHAnsi"/>
        </w:rPr>
        <w:t xml:space="preserve">held </w:t>
      </w:r>
      <w:r w:rsidR="00E07785">
        <w:rPr>
          <w:rFonts w:asciiTheme="majorHAnsi" w:hAnsiTheme="majorHAnsi" w:cstheme="majorHAnsi"/>
        </w:rPr>
        <w:t xml:space="preserve">at </w:t>
      </w:r>
      <w:r w:rsidR="00DE4BF3">
        <w:rPr>
          <w:rFonts w:asciiTheme="majorHAnsi" w:hAnsiTheme="majorHAnsi" w:cstheme="majorHAnsi"/>
        </w:rPr>
        <w:t>The Salvation Army Board room</w:t>
      </w:r>
      <w:r w:rsidR="00E07785">
        <w:rPr>
          <w:rFonts w:asciiTheme="majorHAnsi" w:hAnsiTheme="majorHAnsi" w:cstheme="majorHAnsi"/>
        </w:rPr>
        <w:t>.</w:t>
      </w:r>
      <w:r w:rsidR="005C77D6" w:rsidRPr="00F03505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  </w:t>
      </w:r>
    </w:p>
    <w:p w14:paraId="2A00583A" w14:textId="77777777" w:rsidR="00CF27CD" w:rsidRPr="00F03505" w:rsidRDefault="00CF27CD" w:rsidP="00CA1314">
      <w:pPr>
        <w:ind w:left="-540" w:right="-540"/>
        <w:rPr>
          <w:rFonts w:asciiTheme="majorHAnsi" w:hAnsiTheme="majorHAnsi" w:cstheme="majorHAnsi"/>
        </w:rPr>
      </w:pPr>
    </w:p>
    <w:p w14:paraId="21E72738" w14:textId="2D7B583B" w:rsidR="00CA1314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EPCH </w:t>
      </w:r>
      <w:r w:rsidR="00CA1314" w:rsidRPr="00F03505">
        <w:rPr>
          <w:rFonts w:asciiTheme="majorHAnsi" w:hAnsiTheme="majorHAnsi" w:cstheme="majorHAnsi"/>
          <w:u w:val="single"/>
        </w:rPr>
        <w:t>Planning Committee</w:t>
      </w:r>
      <w:r w:rsidR="00CA1314"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="00CA1314" w:rsidRPr="00F03505">
        <w:rPr>
          <w:rFonts w:asciiTheme="majorHAnsi" w:hAnsiTheme="majorHAnsi" w:cstheme="majorHAnsi"/>
        </w:rPr>
        <w:t xml:space="preserve">hadecie Walker, Chair of the Planning Committee, </w:t>
      </w:r>
      <w:r w:rsidR="00DE4BF3">
        <w:rPr>
          <w:rFonts w:asciiTheme="majorHAnsi" w:hAnsiTheme="majorHAnsi" w:cstheme="majorHAnsi"/>
        </w:rPr>
        <w:t xml:space="preserve">discussed items from this month’s meeting including the </w:t>
      </w:r>
      <w:r w:rsidR="00E07785">
        <w:rPr>
          <w:rFonts w:asciiTheme="majorHAnsi" w:hAnsiTheme="majorHAnsi" w:cstheme="majorHAnsi"/>
        </w:rPr>
        <w:t>Opportunity Center</w:t>
      </w:r>
      <w:r w:rsidR="00DE4BF3">
        <w:rPr>
          <w:rFonts w:asciiTheme="majorHAnsi" w:hAnsiTheme="majorHAnsi" w:cstheme="majorHAnsi"/>
        </w:rPr>
        <w:t xml:space="preserve">’s HOPE Clinic scheduled for October 17, 2018 at 6:00 a.m., the Coordinated Assessment procedures and a discussion regarding Strategic Planning Objective #4.  </w:t>
      </w:r>
      <w:r w:rsidR="006E1B18">
        <w:rPr>
          <w:rFonts w:asciiTheme="majorHAnsi" w:hAnsiTheme="majorHAnsi" w:cstheme="majorHAnsi"/>
        </w:rPr>
        <w:t xml:space="preserve"> </w:t>
      </w:r>
      <w:r w:rsidR="00457D83">
        <w:rPr>
          <w:rFonts w:asciiTheme="majorHAnsi" w:hAnsiTheme="majorHAnsi" w:cstheme="majorHAnsi"/>
        </w:rPr>
        <w:t xml:space="preserve">Meetings are held the second Tuesday of each month at </w:t>
      </w:r>
      <w:r>
        <w:rPr>
          <w:rFonts w:asciiTheme="majorHAnsi" w:hAnsiTheme="majorHAnsi" w:cstheme="majorHAnsi"/>
        </w:rPr>
        <w:t>9:00 a.m.</w:t>
      </w:r>
      <w:r w:rsidR="00DE4BF3">
        <w:rPr>
          <w:rFonts w:asciiTheme="majorHAnsi" w:hAnsiTheme="majorHAnsi" w:cstheme="majorHAnsi"/>
        </w:rPr>
        <w:t xml:space="preserve"> at TRLA.</w:t>
      </w:r>
      <w:r w:rsidR="00004FD4" w:rsidRPr="00F03505">
        <w:rPr>
          <w:rFonts w:asciiTheme="majorHAnsi" w:hAnsiTheme="majorHAnsi" w:cstheme="majorHAnsi"/>
        </w:rPr>
        <w:t xml:space="preserve"> </w:t>
      </w:r>
      <w:r w:rsidR="00E82756" w:rsidRPr="00F03505">
        <w:rPr>
          <w:rFonts w:asciiTheme="majorHAnsi" w:hAnsiTheme="majorHAnsi" w:cstheme="majorHAnsi"/>
        </w:rPr>
        <w:t xml:space="preserve"> </w:t>
      </w:r>
      <w:r w:rsidR="0040684F" w:rsidRPr="00F03505">
        <w:rPr>
          <w:rFonts w:asciiTheme="majorHAnsi" w:hAnsiTheme="majorHAnsi" w:cstheme="majorHAnsi"/>
        </w:rPr>
        <w:t xml:space="preserve">  </w:t>
      </w:r>
    </w:p>
    <w:p w14:paraId="07401D56" w14:textId="77777777" w:rsidR="0040684F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D152BB2" w14:textId="59FFB77B" w:rsidR="006E1B18" w:rsidRDefault="00DE4BF3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Coordinated Assessment Discussion</w:t>
      </w:r>
      <w:r w:rsidR="006E1B18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Camille Castillo, HUD Project Coordinator, along with CAS </w:t>
      </w:r>
      <w:r w:rsidR="007C03BF">
        <w:rPr>
          <w:rFonts w:asciiTheme="majorHAnsi" w:hAnsiTheme="majorHAnsi" w:cstheme="majorHAnsi"/>
        </w:rPr>
        <w:t xml:space="preserve">operators facilitated a Q&amp;A regarding Coordinated Assessment, what it is and what it is not.  </w:t>
      </w:r>
    </w:p>
    <w:p w14:paraId="603A3B9B" w14:textId="77777777" w:rsidR="006E1B18" w:rsidRDefault="006E1B18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422EE1B8" w14:textId="1A0BF4DE" w:rsidR="007C03BF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7C03BF">
        <w:rPr>
          <w:rFonts w:asciiTheme="majorHAnsi" w:hAnsiTheme="majorHAnsi" w:cstheme="majorHAnsi"/>
          <w:u w:val="single"/>
        </w:rPr>
        <w:t>Coffee with Leslie</w:t>
      </w:r>
      <w:r>
        <w:rPr>
          <w:rFonts w:asciiTheme="majorHAnsi" w:hAnsiTheme="majorHAnsi" w:cstheme="majorHAnsi"/>
        </w:rPr>
        <w:t xml:space="preserve"> – Leslie Canada, Programs Analyst, reviewed community-wide performance for Metric 7, including 7a, 7b 1 &amp;2.  She also provided an updated regarding overall exits to PSH.</w:t>
      </w:r>
    </w:p>
    <w:p w14:paraId="1B96293C" w14:textId="77777777" w:rsidR="007C03BF" w:rsidRPr="00F03505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A3759AE" w14:textId="3C5F33FC" w:rsidR="00452E0F" w:rsidRDefault="007C03BF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Coffee</w:t>
      </w:r>
      <w:r w:rsidR="00452E0F" w:rsidRPr="00452E0F">
        <w:rPr>
          <w:rFonts w:asciiTheme="majorHAnsi" w:hAnsiTheme="majorHAnsi" w:cstheme="majorHAnsi"/>
          <w:u w:val="single"/>
        </w:rPr>
        <w:t xml:space="preserve"> with </w:t>
      </w:r>
      <w:r w:rsidR="006E1B18">
        <w:rPr>
          <w:rFonts w:asciiTheme="majorHAnsi" w:hAnsiTheme="majorHAnsi" w:cstheme="majorHAnsi"/>
          <w:u w:val="single"/>
        </w:rPr>
        <w:t>Everett</w:t>
      </w:r>
      <w:r w:rsidR="00452E0F" w:rsidRPr="006E1B18">
        <w:rPr>
          <w:rFonts w:asciiTheme="majorHAnsi" w:hAnsiTheme="majorHAnsi" w:cstheme="majorHAnsi"/>
        </w:rPr>
        <w:t xml:space="preserve"> – </w:t>
      </w:r>
      <w:r w:rsidRPr="007C03BF">
        <w:rPr>
          <w:rFonts w:asciiTheme="majorHAnsi" w:hAnsiTheme="majorHAnsi" w:cstheme="majorHAnsi"/>
        </w:rPr>
        <w:t xml:space="preserve">Everett Saucedo, Attorney with Texas Rio Grande Legal Aid, Legal Clinic for the Homeless, provided information regarding </w:t>
      </w:r>
      <w:r>
        <w:rPr>
          <w:rFonts w:asciiTheme="majorHAnsi" w:hAnsiTheme="majorHAnsi" w:cstheme="majorHAnsi"/>
        </w:rPr>
        <w:t>Master Leases, the relationship between the landlord, tenant and service provider and how they can be utilized in homeless programs.</w:t>
      </w:r>
      <w:r w:rsidR="004765C2">
        <w:rPr>
          <w:rFonts w:asciiTheme="majorHAnsi" w:hAnsiTheme="majorHAnsi" w:cstheme="majorHAnsi"/>
        </w:rPr>
        <w:t xml:space="preserve"> </w:t>
      </w:r>
    </w:p>
    <w:p w14:paraId="613C4533" w14:textId="77777777" w:rsidR="00457D83" w:rsidRDefault="00457D83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668F9AF7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1C366D">
        <w:rPr>
          <w:rFonts w:asciiTheme="majorHAnsi" w:hAnsiTheme="majorHAnsi" w:cstheme="majorHAnsi"/>
        </w:rPr>
        <w:t xml:space="preserve">A motion </w:t>
      </w:r>
      <w:r w:rsidR="001701AE">
        <w:rPr>
          <w:rFonts w:asciiTheme="majorHAnsi" w:hAnsiTheme="majorHAnsi" w:cstheme="majorHAnsi"/>
        </w:rPr>
        <w:t xml:space="preserve">was made </w:t>
      </w:r>
      <w:r w:rsidR="001C366D">
        <w:rPr>
          <w:rFonts w:asciiTheme="majorHAnsi" w:hAnsiTheme="majorHAnsi" w:cstheme="majorHAnsi"/>
        </w:rPr>
        <w:t xml:space="preserve">by </w:t>
      </w:r>
      <w:r w:rsidR="007C03BF">
        <w:rPr>
          <w:rFonts w:asciiTheme="majorHAnsi" w:hAnsiTheme="majorHAnsi" w:cstheme="majorHAnsi"/>
        </w:rPr>
        <w:t>Shadecie</w:t>
      </w:r>
      <w:r w:rsidR="001701AE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1C366D">
        <w:rPr>
          <w:rFonts w:asciiTheme="majorHAnsi" w:hAnsiTheme="majorHAnsi" w:cstheme="majorHAnsi"/>
        </w:rPr>
        <w:t xml:space="preserve">to </w:t>
      </w:r>
      <w:r w:rsidRPr="00F03505">
        <w:rPr>
          <w:rFonts w:asciiTheme="majorHAnsi" w:hAnsiTheme="majorHAnsi" w:cstheme="majorHAnsi"/>
        </w:rPr>
        <w:t>adjourn</w:t>
      </w:r>
      <w:r w:rsidR="001C366D">
        <w:rPr>
          <w:rFonts w:asciiTheme="majorHAnsi" w:hAnsiTheme="majorHAnsi" w:cstheme="majorHAnsi"/>
        </w:rPr>
        <w:t xml:space="preserve"> </w:t>
      </w:r>
      <w:r w:rsidR="00790F80" w:rsidRPr="00F03505">
        <w:rPr>
          <w:rFonts w:asciiTheme="majorHAnsi" w:hAnsiTheme="majorHAnsi" w:cstheme="majorHAnsi"/>
        </w:rPr>
        <w:t xml:space="preserve">to Strategic Plan subcommittees </w:t>
      </w:r>
      <w:r w:rsidR="00F31C24" w:rsidRPr="00F03505">
        <w:rPr>
          <w:rFonts w:asciiTheme="majorHAnsi" w:hAnsiTheme="majorHAnsi" w:cstheme="majorHAnsi"/>
        </w:rPr>
        <w:t xml:space="preserve">at </w:t>
      </w:r>
      <w:r w:rsidR="007C03BF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7C03BF">
        <w:rPr>
          <w:rFonts w:asciiTheme="majorHAnsi" w:hAnsiTheme="majorHAnsi" w:cstheme="majorHAnsi"/>
        </w:rPr>
        <w:t>40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511F"/>
    <w:rsid w:val="001424F6"/>
    <w:rsid w:val="00151996"/>
    <w:rsid w:val="001701AE"/>
    <w:rsid w:val="00172C9F"/>
    <w:rsid w:val="00177539"/>
    <w:rsid w:val="001B045D"/>
    <w:rsid w:val="001C366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57D83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5F2EB8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B496C"/>
    <w:rsid w:val="006E1B18"/>
    <w:rsid w:val="006F3DF6"/>
    <w:rsid w:val="00714E0D"/>
    <w:rsid w:val="00737CEC"/>
    <w:rsid w:val="007606AA"/>
    <w:rsid w:val="007612A3"/>
    <w:rsid w:val="0076234A"/>
    <w:rsid w:val="00772470"/>
    <w:rsid w:val="00790F80"/>
    <w:rsid w:val="00795C96"/>
    <w:rsid w:val="007C03BF"/>
    <w:rsid w:val="007F5B14"/>
    <w:rsid w:val="007F6090"/>
    <w:rsid w:val="008145F3"/>
    <w:rsid w:val="00817BE4"/>
    <w:rsid w:val="00843B0C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C582D"/>
    <w:rsid w:val="009E3666"/>
    <w:rsid w:val="00A067A1"/>
    <w:rsid w:val="00A11057"/>
    <w:rsid w:val="00A2297B"/>
    <w:rsid w:val="00A23B1A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411CD"/>
    <w:rsid w:val="00B67C4F"/>
    <w:rsid w:val="00B74641"/>
    <w:rsid w:val="00B777ED"/>
    <w:rsid w:val="00BB3D02"/>
    <w:rsid w:val="00BC0585"/>
    <w:rsid w:val="00BF2B95"/>
    <w:rsid w:val="00C0503D"/>
    <w:rsid w:val="00C34E15"/>
    <w:rsid w:val="00C46BF0"/>
    <w:rsid w:val="00C60E13"/>
    <w:rsid w:val="00C651C8"/>
    <w:rsid w:val="00C86B14"/>
    <w:rsid w:val="00C9515A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E049E4"/>
    <w:rsid w:val="00E07785"/>
    <w:rsid w:val="00E32BF5"/>
    <w:rsid w:val="00E341D4"/>
    <w:rsid w:val="00E4542F"/>
    <w:rsid w:val="00E82756"/>
    <w:rsid w:val="00EA66BE"/>
    <w:rsid w:val="00EC37E9"/>
    <w:rsid w:val="00EC4E89"/>
    <w:rsid w:val="00EE3CDF"/>
    <w:rsid w:val="00EE4AB4"/>
    <w:rsid w:val="00F03505"/>
    <w:rsid w:val="00F06032"/>
    <w:rsid w:val="00F15F84"/>
    <w:rsid w:val="00F17D81"/>
    <w:rsid w:val="00F31C24"/>
    <w:rsid w:val="00F43253"/>
    <w:rsid w:val="00F43C4B"/>
    <w:rsid w:val="00F607DA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E7B1-A545-4ACB-AD85-1F7416AC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5</cp:revision>
  <cp:lastPrinted>2017-04-10T15:29:00Z</cp:lastPrinted>
  <dcterms:created xsi:type="dcterms:W3CDTF">2018-09-12T17:37:00Z</dcterms:created>
  <dcterms:modified xsi:type="dcterms:W3CDTF">2018-09-12T17:38:00Z</dcterms:modified>
</cp:coreProperties>
</file>